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C122B" w14:textId="777E5ADF" w:rsidR="00FD1B7D" w:rsidRPr="00884CEE" w:rsidRDefault="00FD1B7D" w:rsidP="00FD1B7D">
      <w:pPr>
        <w:spacing w:after="160" w:line="259" w:lineRule="auto"/>
        <w:jc w:val="right"/>
        <w:rPr>
          <w:rFonts w:ascii="Times New Roman" w:hAnsi="Times New Roman" w:cs="Times New Roman"/>
          <w:b/>
          <w:spacing w:val="-6"/>
          <w:lang w:val="uk-UA"/>
        </w:rPr>
      </w:pP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0523"/>
      </w:tblGrid>
      <w:tr w:rsidR="00FD1B7D" w:rsidRPr="00D709B6" w14:paraId="0E1A011D" w14:textId="77777777" w:rsidTr="00A91DCA">
        <w:trPr>
          <w:trHeight w:val="699"/>
        </w:trPr>
        <w:tc>
          <w:tcPr>
            <w:tcW w:w="15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1C02F" w14:textId="77777777" w:rsidR="00FD1B7D" w:rsidRPr="00DA4DB6" w:rsidRDefault="00FD1B7D" w:rsidP="00A91D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/>
              </w:rPr>
              <w:t xml:space="preserve">АКЦІОНЕРНЕ ТОВАРИСТВО </w:t>
            </w:r>
          </w:p>
          <w:p w14:paraId="7B068644" w14:textId="77777777" w:rsidR="00FD1B7D" w:rsidRPr="00DA4DB6" w:rsidRDefault="00FD1B7D" w:rsidP="00A91D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/>
              </w:rPr>
              <w:t>"ДТЕК ОДЕСЬКІ ЕЛЕКТРОМЕРЕЖІ"</w:t>
            </w:r>
          </w:p>
          <w:p w14:paraId="4459CB93" w14:textId="77777777" w:rsidR="00FD1B7D" w:rsidRPr="00DA4DB6" w:rsidRDefault="00FD1B7D" w:rsidP="00A91D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/>
              </w:rPr>
              <w:t>(ідентифікаціний код юридичної особи – 00131713)</w:t>
            </w:r>
          </w:p>
          <w:p w14:paraId="43E39D65" w14:textId="77777777" w:rsidR="00FD1B7D" w:rsidRPr="00DA4DB6" w:rsidRDefault="00FD1B7D" w:rsidP="00A91D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w:t>(далі – "</w:t>
            </w:r>
            <w:r w:rsidRPr="00DA4DB6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/>
              </w:rPr>
              <w:t>Товариство</w:t>
            </w:r>
            <w:r w:rsidRPr="00DA4DB6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w:t>")</w:t>
            </w:r>
          </w:p>
        </w:tc>
      </w:tr>
      <w:tr w:rsidR="00FD1B7D" w:rsidRPr="00D709B6" w14:paraId="33B1F668" w14:textId="77777777" w:rsidTr="00A91DCA">
        <w:trPr>
          <w:trHeight w:val="1061"/>
        </w:trPr>
        <w:tc>
          <w:tcPr>
            <w:tcW w:w="15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96BB6" w14:textId="77777777" w:rsidR="00FD1B7D" w:rsidRPr="00DA4DB6" w:rsidRDefault="00FD1B7D" w:rsidP="00A91D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7C95E51A" w14:textId="77777777" w:rsidR="00FD1B7D" w:rsidRPr="00DA4DB6" w:rsidRDefault="00FD1B7D" w:rsidP="00A91D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БЮЛЕТЕНЬ</w:t>
            </w:r>
          </w:p>
          <w:p w14:paraId="1D831B4C" w14:textId="77777777" w:rsidR="00FD1B7D" w:rsidRPr="00DA4DB6" w:rsidRDefault="00FD1B7D" w:rsidP="00A91D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для кумулятивного голосування на річних Загальних зборах акціонерів, </w:t>
            </w:r>
          </w:p>
          <w:p w14:paraId="49BAE808" w14:textId="77777777" w:rsidR="00FD1B7D" w:rsidRPr="00DA4DB6" w:rsidRDefault="00FD1B7D" w:rsidP="00A91D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що проводяться дистанційно 25 квітня 2025 року </w:t>
            </w:r>
          </w:p>
          <w:p w14:paraId="2264684E" w14:textId="77777777" w:rsidR="00FD1B7D" w:rsidRPr="00DA4DB6" w:rsidRDefault="00FD1B7D" w:rsidP="00A91D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uk-UA"/>
              </w:rPr>
            </w:pPr>
          </w:p>
          <w:p w14:paraId="0102334F" w14:textId="77777777" w:rsidR="00FD1B7D" w:rsidRPr="00DA4DB6" w:rsidRDefault="00FD1B7D" w:rsidP="00A91D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uk-UA"/>
              </w:rPr>
              <w:t xml:space="preserve">(кумулятивне голосування на </w:t>
            </w:r>
            <w:r w:rsidRPr="00DA4DB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річних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Загальних зборах акціонерів АТ </w:t>
            </w:r>
            <w:r w:rsidRPr="00DA4DB6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"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ДТЕК ОДЕСЬКІ ЕЛЕКТРОМЕРЕЖІ</w:t>
            </w:r>
            <w:r w:rsidRPr="00DA4DB6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"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починається об 11 годині 00 хв 21.04.2025 року </w:t>
            </w:r>
          </w:p>
          <w:p w14:paraId="4C770F4D" w14:textId="77777777" w:rsidR="00FD1B7D" w:rsidRPr="00DA4DB6" w:rsidRDefault="00FD1B7D" w:rsidP="00A91D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 завершується о 18 годині 00 хв 25.04.2025 року</w:t>
            </w:r>
            <w:r w:rsidRPr="00DA4DB6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uk-UA"/>
              </w:rPr>
              <w:t>)</w:t>
            </w:r>
          </w:p>
          <w:p w14:paraId="0E92E042" w14:textId="77777777" w:rsidR="00FD1B7D" w:rsidRPr="00DA4DB6" w:rsidRDefault="00FD1B7D" w:rsidP="00A91DC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A4DB6" w14:paraId="18694E08" w14:textId="77777777" w:rsidTr="00A91DCA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46B09F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 проведення загальних зборів:</w:t>
            </w:r>
          </w:p>
        </w:tc>
        <w:tc>
          <w:tcPr>
            <w:tcW w:w="10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F2B07C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25.04.2025</w:t>
            </w:r>
          </w:p>
        </w:tc>
      </w:tr>
      <w:tr w:rsidR="00FD1B7D" w:rsidRPr="00D709B6" w14:paraId="1563F06A" w14:textId="77777777" w:rsidTr="00A91DCA">
        <w:tc>
          <w:tcPr>
            <w:tcW w:w="4928" w:type="dxa"/>
            <w:shd w:val="clear" w:color="auto" w:fill="auto"/>
            <w:vAlign w:val="center"/>
          </w:tcPr>
          <w:p w14:paraId="1AE3393D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Дата заповнення бюлетеня акціонером (представником акціонера):                         </w:t>
            </w:r>
          </w:p>
        </w:tc>
        <w:tc>
          <w:tcPr>
            <w:tcW w:w="10523" w:type="dxa"/>
            <w:shd w:val="clear" w:color="auto" w:fill="auto"/>
            <w:vAlign w:val="center"/>
          </w:tcPr>
          <w:p w14:paraId="1A1792B5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360AD100" w14:textId="77777777" w:rsidR="00FD1B7D" w:rsidRPr="00DA4DB6" w:rsidRDefault="00FD1B7D" w:rsidP="00FD1B7D">
      <w:pPr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0523"/>
      </w:tblGrid>
      <w:tr w:rsidR="00FD1B7D" w:rsidRPr="00DA4DB6" w14:paraId="2DE7D9AA" w14:textId="77777777" w:rsidTr="00A91DCA">
        <w:trPr>
          <w:trHeight w:val="483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5800B335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Реквізити акціонера:</w:t>
            </w:r>
          </w:p>
        </w:tc>
      </w:tr>
      <w:tr w:rsidR="00FD1B7D" w:rsidRPr="00DA4DB6" w14:paraId="6EBABA8C" w14:textId="77777777" w:rsidTr="00A91DCA">
        <w:trPr>
          <w:trHeight w:val="830"/>
        </w:trPr>
        <w:tc>
          <w:tcPr>
            <w:tcW w:w="4928" w:type="dxa"/>
            <w:shd w:val="clear" w:color="auto" w:fill="auto"/>
            <w:vAlign w:val="center"/>
          </w:tcPr>
          <w:p w14:paraId="32960754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Ім’я/Найменування акціонера</w:t>
            </w:r>
          </w:p>
        </w:tc>
        <w:tc>
          <w:tcPr>
            <w:tcW w:w="10523" w:type="dxa"/>
            <w:shd w:val="clear" w:color="auto" w:fill="auto"/>
          </w:tcPr>
          <w:p w14:paraId="40A400AD" w14:textId="77777777" w:rsidR="00FD1B7D" w:rsidRPr="00DA4DB6" w:rsidRDefault="00FD1B7D" w:rsidP="00A91DCA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uk-UA"/>
              </w:rPr>
            </w:pPr>
          </w:p>
        </w:tc>
      </w:tr>
      <w:tr w:rsidR="00FD1B7D" w:rsidRPr="00D709B6" w14:paraId="57D1DC30" w14:textId="77777777" w:rsidTr="00A91DCA">
        <w:trPr>
          <w:trHeight w:val="580"/>
        </w:trPr>
        <w:tc>
          <w:tcPr>
            <w:tcW w:w="4928" w:type="dxa"/>
            <w:shd w:val="clear" w:color="auto" w:fill="auto"/>
            <w:vAlign w:val="center"/>
          </w:tcPr>
          <w:p w14:paraId="0C937490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акціонера </w:t>
            </w:r>
            <w:r w:rsidRPr="00DA4DB6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10523" w:type="dxa"/>
            <w:shd w:val="clear" w:color="auto" w:fill="auto"/>
          </w:tcPr>
          <w:p w14:paraId="0FEB7AC7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FD1B7D" w:rsidRPr="00DA4DB6" w14:paraId="218FADBD" w14:textId="77777777" w:rsidTr="00A91DCA">
        <w:trPr>
          <w:trHeight w:val="1900"/>
        </w:trPr>
        <w:tc>
          <w:tcPr>
            <w:tcW w:w="4928" w:type="dxa"/>
            <w:shd w:val="clear" w:color="auto" w:fill="auto"/>
            <w:vAlign w:val="center"/>
          </w:tcPr>
          <w:p w14:paraId="28F90A9C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Реєстраційний номер облікової картки платника податків (</w:t>
            </w:r>
            <w:r w:rsidRPr="00DA4DB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для акціонера –  фізичної особи (за наявності)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14:paraId="7518CF19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або</w:t>
            </w:r>
          </w:p>
          <w:p w14:paraId="53CDD669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ідентифікаційний код юридичної особи (Код за ЄДРПОУ) та код за ЄДРІСІ (</w:t>
            </w:r>
            <w:r w:rsidRPr="00DA4DB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за наявності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 – акціонера  (</w:t>
            </w:r>
            <w:r w:rsidRPr="00DA4DB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для юридичних осіб зареєстрованих в Україні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) або реєстраційний номер з торговельного, судового або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банківського реєстру країни реєстрації юридичної особи – акціонера (</w:t>
            </w:r>
            <w:r w:rsidRPr="00DA4DB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для юридичних осіб зареєстрованих поза територією України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0523" w:type="dxa"/>
            <w:shd w:val="clear" w:color="auto" w:fill="auto"/>
          </w:tcPr>
          <w:p w14:paraId="1AA75C61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FD1B7D" w:rsidRPr="00D709B6" w14:paraId="0F25D63C" w14:textId="77777777" w:rsidTr="00A91DCA">
        <w:trPr>
          <w:trHeight w:val="472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2008DD7D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Реквізити представника акціонера (за наявності):  </w:t>
            </w:r>
          </w:p>
        </w:tc>
      </w:tr>
      <w:tr w:rsidR="00FD1B7D" w:rsidRPr="00D709B6" w14:paraId="3F63BF44" w14:textId="77777777" w:rsidTr="00A91DCA">
        <w:trPr>
          <w:trHeight w:val="1575"/>
        </w:trPr>
        <w:tc>
          <w:tcPr>
            <w:tcW w:w="4928" w:type="dxa"/>
            <w:shd w:val="clear" w:color="auto" w:fill="auto"/>
            <w:vAlign w:val="center"/>
          </w:tcPr>
          <w:p w14:paraId="39987CC3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Ім’я</w:t>
            </w:r>
            <w:r w:rsidRPr="00DA4D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 xml:space="preserve"> / Найменування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представника акціонера</w:t>
            </w:r>
          </w:p>
          <w:p w14:paraId="29F70AD3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  <w:p w14:paraId="05670D28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10523" w:type="dxa"/>
            <w:shd w:val="clear" w:color="auto" w:fill="auto"/>
          </w:tcPr>
          <w:p w14:paraId="5D707C77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FD1B7D" w:rsidRPr="00D709B6" w14:paraId="3DCD7E62" w14:textId="77777777" w:rsidTr="00A91DCA">
        <w:trPr>
          <w:trHeight w:val="1174"/>
        </w:trPr>
        <w:tc>
          <w:tcPr>
            <w:tcW w:w="4928" w:type="dxa"/>
            <w:shd w:val="clear" w:color="auto" w:fill="auto"/>
          </w:tcPr>
          <w:p w14:paraId="70AD6BF7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DA4DB6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10523" w:type="dxa"/>
            <w:shd w:val="clear" w:color="auto" w:fill="auto"/>
          </w:tcPr>
          <w:p w14:paraId="4813E1E2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FD1B7D" w:rsidRPr="00DA4DB6" w14:paraId="30E7BEF2" w14:textId="77777777" w:rsidTr="00A91DCA">
        <w:trPr>
          <w:trHeight w:val="692"/>
        </w:trPr>
        <w:tc>
          <w:tcPr>
            <w:tcW w:w="4928" w:type="dxa"/>
            <w:shd w:val="clear" w:color="auto" w:fill="auto"/>
          </w:tcPr>
          <w:p w14:paraId="0F7642EE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Реєстраційний номер облікової картки платника податків </w:t>
            </w:r>
            <w:r w:rsidRPr="00DA4DB6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</w:t>
            </w:r>
          </w:p>
          <w:p w14:paraId="46F26952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 за наявності ідентифікаційний код юридичної особи (Код за ЄДРПОУ) – представника акціонера  </w:t>
            </w:r>
            <w:r w:rsidRPr="00DA4DB6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DA4DB6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(для юридичних осіб зареєстрованих поза територією України)</w:t>
            </w:r>
          </w:p>
        </w:tc>
        <w:tc>
          <w:tcPr>
            <w:tcW w:w="10523" w:type="dxa"/>
            <w:shd w:val="clear" w:color="auto" w:fill="auto"/>
          </w:tcPr>
          <w:p w14:paraId="5CBF45DB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FD1B7D" w:rsidRPr="00D709B6" w14:paraId="63292A40" w14:textId="77777777" w:rsidTr="00A91DCA">
        <w:trPr>
          <w:trHeight w:val="1040"/>
        </w:trPr>
        <w:tc>
          <w:tcPr>
            <w:tcW w:w="4928" w:type="dxa"/>
            <w:shd w:val="clear" w:color="auto" w:fill="auto"/>
          </w:tcPr>
          <w:p w14:paraId="45952254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0552D73F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Документ на підставі якого діє представник акціонера </w:t>
            </w:r>
            <w:r w:rsidRPr="00DA4DB6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(дата видачі, строк дії та номер)</w:t>
            </w:r>
          </w:p>
          <w:p w14:paraId="5618407C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523" w:type="dxa"/>
            <w:shd w:val="clear" w:color="auto" w:fill="auto"/>
          </w:tcPr>
          <w:p w14:paraId="7B6EC284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</w:tbl>
    <w:p w14:paraId="3D46D375" w14:textId="77777777" w:rsidR="00FD1B7D" w:rsidRPr="00DA4DB6" w:rsidRDefault="00FD1B7D" w:rsidP="00FD1B7D">
      <w:pPr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12630"/>
      </w:tblGrid>
      <w:tr w:rsidR="00FD1B7D" w:rsidRPr="00D709B6" w14:paraId="4C8AD5B3" w14:textId="77777777" w:rsidTr="00A91DCA">
        <w:trPr>
          <w:trHeight w:val="551"/>
        </w:trPr>
        <w:tc>
          <w:tcPr>
            <w:tcW w:w="154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2B1328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Кількість голосів, що належать акціонеру:</w:t>
            </w:r>
          </w:p>
        </w:tc>
      </w:tr>
      <w:tr w:rsidR="00FD1B7D" w:rsidRPr="00DA4DB6" w14:paraId="40878CE1" w14:textId="77777777" w:rsidTr="00A91DCA">
        <w:trPr>
          <w:trHeight w:val="11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0AA6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634E1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(</w:t>
            </w:r>
          </w:p>
        </w:tc>
      </w:tr>
      <w:tr w:rsidR="00FD1B7D" w:rsidRPr="00DA4DB6" w14:paraId="475F968D" w14:textId="77777777" w:rsidTr="00A91DCA">
        <w:trPr>
          <w:trHeight w:val="115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47838" w14:textId="77777777" w:rsidR="00FD1B7D" w:rsidRPr="00DA4DB6" w:rsidRDefault="00FD1B7D" w:rsidP="00A91DCA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uk-UA"/>
              </w:rPr>
              <w:t>(кількість голосів числом)</w:t>
            </w: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C613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FD1B7D" w:rsidRPr="00DA4DB6" w14:paraId="14AF33BD" w14:textId="77777777" w:rsidTr="00A91DCA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7C49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C6ED" w14:textId="77777777" w:rsidR="00FD1B7D" w:rsidRPr="00DA4DB6" w:rsidRDefault="00FD1B7D" w:rsidP="00A91DCA">
            <w:pPr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)</w:t>
            </w:r>
          </w:p>
        </w:tc>
      </w:tr>
      <w:tr w:rsidR="00FD1B7D" w:rsidRPr="00DA4DB6" w14:paraId="5E7405CB" w14:textId="77777777" w:rsidTr="00A91DCA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091A2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C1A1" w14:textId="77777777" w:rsidR="00FD1B7D" w:rsidRPr="00DA4DB6" w:rsidRDefault="00FD1B7D" w:rsidP="00A91DCA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>(кількість голосів прописом)</w:t>
            </w:r>
          </w:p>
        </w:tc>
      </w:tr>
    </w:tbl>
    <w:p w14:paraId="240F2174" w14:textId="77777777" w:rsidR="00FD1B7D" w:rsidRPr="00DA4DB6" w:rsidRDefault="00FD1B7D" w:rsidP="00FD1B7D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73831769" w14:textId="77777777" w:rsidR="00FD1B7D" w:rsidRPr="00DA4DB6" w:rsidRDefault="00FD1B7D" w:rsidP="00FD1B7D">
      <w:pPr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2332"/>
      </w:tblGrid>
      <w:tr w:rsidR="00FD1B7D" w:rsidRPr="00D709B6" w14:paraId="57F94A14" w14:textId="77777777" w:rsidTr="00A91DCA">
        <w:trPr>
          <w:trHeight w:val="717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072600CC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uk-UA"/>
              </w:rPr>
              <w:t>Кумулятивне голосування по питанням порядку денного:</w:t>
            </w:r>
          </w:p>
        </w:tc>
      </w:tr>
      <w:tr w:rsidR="00FD1B7D" w:rsidRPr="00D709B6" w14:paraId="74ED93B1" w14:textId="77777777" w:rsidTr="00A91DCA">
        <w:trPr>
          <w:trHeight w:val="498"/>
        </w:trPr>
        <w:tc>
          <w:tcPr>
            <w:tcW w:w="3119" w:type="dxa"/>
            <w:shd w:val="clear" w:color="auto" w:fill="auto"/>
            <w:vAlign w:val="center"/>
          </w:tcPr>
          <w:p w14:paraId="119BD568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7, винесене на голосування:</w:t>
            </w:r>
          </w:p>
        </w:tc>
        <w:tc>
          <w:tcPr>
            <w:tcW w:w="12332" w:type="dxa"/>
            <w:shd w:val="clear" w:color="auto" w:fill="auto"/>
            <w:vAlign w:val="center"/>
          </w:tcPr>
          <w:p w14:paraId="2256BF17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7. </w:t>
            </w:r>
            <w:r w:rsidRPr="00DA4DB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uk-UA"/>
              </w:rPr>
              <w:t>Обрання нового складу Наглядової ради Товариства</w:t>
            </w: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</w:t>
            </w:r>
          </w:p>
        </w:tc>
      </w:tr>
      <w:tr w:rsidR="00FD1B7D" w:rsidRPr="00DA4DB6" w14:paraId="53829D08" w14:textId="77777777" w:rsidTr="00A91DCA">
        <w:trPr>
          <w:trHeight w:val="498"/>
        </w:trPr>
        <w:tc>
          <w:tcPr>
            <w:tcW w:w="3119" w:type="dxa"/>
            <w:shd w:val="clear" w:color="auto" w:fill="auto"/>
            <w:vAlign w:val="center"/>
          </w:tcPr>
          <w:p w14:paraId="5947F24C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uk-UA"/>
              </w:rPr>
              <w:t>Загальна кількість членів Наглядової ради Товариства, що обираються шляхом кумулятивного голосування</w:t>
            </w:r>
          </w:p>
        </w:tc>
        <w:tc>
          <w:tcPr>
            <w:tcW w:w="12332" w:type="dxa"/>
            <w:shd w:val="clear" w:color="auto" w:fill="auto"/>
            <w:vAlign w:val="center"/>
          </w:tcPr>
          <w:p w14:paraId="38273756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DA4DB6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6 (шість)</w:t>
            </w:r>
          </w:p>
        </w:tc>
      </w:tr>
    </w:tbl>
    <w:p w14:paraId="54CF1DFD" w14:textId="77777777" w:rsidR="00FD1B7D" w:rsidRPr="00DA4DB6" w:rsidRDefault="00FD1B7D" w:rsidP="00FD1B7D">
      <w:pPr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12630"/>
      </w:tblGrid>
      <w:tr w:rsidR="00FD1B7D" w:rsidRPr="00DA4DB6" w14:paraId="263D22D0" w14:textId="77777777" w:rsidTr="00A91DCA">
        <w:trPr>
          <w:trHeight w:val="551"/>
        </w:trPr>
        <w:tc>
          <w:tcPr>
            <w:tcW w:w="154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E43D6" w14:textId="77777777" w:rsidR="00FD1B7D" w:rsidRPr="00DA4DB6" w:rsidRDefault="00FD1B7D" w:rsidP="00A91DCA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Кількість </w:t>
            </w:r>
            <w:r w:rsidRPr="00DA4D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uk-UA"/>
              </w:rPr>
              <w:t>кумулятивних</w:t>
            </w:r>
            <w:r w:rsidRPr="00DA4D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голосів, що належать акціонеру, для кумулятивного голосування по питанню №7: </w:t>
            </w:r>
            <w:r w:rsidRPr="00DA4D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uk-UA"/>
              </w:rPr>
              <w:t>1, 2</w:t>
            </w:r>
          </w:p>
        </w:tc>
      </w:tr>
      <w:tr w:rsidR="00FD1B7D" w:rsidRPr="00DA4DB6" w14:paraId="57CE1A89" w14:textId="77777777" w:rsidTr="00A91DCA">
        <w:trPr>
          <w:trHeight w:val="11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D56A3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1733A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(</w:t>
            </w:r>
          </w:p>
        </w:tc>
      </w:tr>
      <w:tr w:rsidR="00FD1B7D" w:rsidRPr="00DA4DB6" w14:paraId="26F2574F" w14:textId="77777777" w:rsidTr="00A91DCA">
        <w:trPr>
          <w:trHeight w:val="115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E8E4" w14:textId="77777777" w:rsidR="00FD1B7D" w:rsidRPr="00DA4DB6" w:rsidRDefault="00FD1B7D" w:rsidP="00A91DCA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uk-UA"/>
              </w:rPr>
              <w:t>(кількість голосів числом)</w:t>
            </w: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349D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FD1B7D" w:rsidRPr="00DA4DB6" w14:paraId="3CF30FBF" w14:textId="77777777" w:rsidTr="00A91DCA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C374F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A1BA" w14:textId="77777777" w:rsidR="00FD1B7D" w:rsidRPr="00DA4DB6" w:rsidRDefault="00FD1B7D" w:rsidP="00A91DCA">
            <w:pPr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)</w:t>
            </w:r>
          </w:p>
        </w:tc>
      </w:tr>
      <w:tr w:rsidR="00FD1B7D" w:rsidRPr="00DA4DB6" w14:paraId="2B9B2352" w14:textId="77777777" w:rsidTr="00A91DCA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FEE8D" w14:textId="77777777" w:rsidR="00FD1B7D" w:rsidRPr="00DA4DB6" w:rsidRDefault="00FD1B7D" w:rsidP="00A91D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F71BD" w14:textId="77777777" w:rsidR="00FD1B7D" w:rsidRPr="00DA4DB6" w:rsidRDefault="00FD1B7D" w:rsidP="00A91DCA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>(кількість голосів прописом)</w:t>
            </w:r>
          </w:p>
        </w:tc>
      </w:tr>
    </w:tbl>
    <w:p w14:paraId="79A6DB73" w14:textId="77777777" w:rsidR="00FD1B7D" w:rsidRPr="00DA4DB6" w:rsidRDefault="00FD1B7D" w:rsidP="00FD1B7D">
      <w:pPr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  <w:r w:rsidRPr="00DA4DB6">
        <w:rPr>
          <w:rFonts w:ascii="Times New Roman" w:hAnsi="Times New Roman" w:cs="Times New Roman"/>
          <w:i/>
          <w:sz w:val="18"/>
          <w:szCs w:val="18"/>
          <w:vertAlign w:val="superscript"/>
          <w:lang w:val="uk-UA"/>
        </w:rPr>
        <w:t>1</w:t>
      </w:r>
      <w:r w:rsidRPr="00DA4DB6">
        <w:rPr>
          <w:rFonts w:ascii="Times New Roman" w:hAnsi="Times New Roman" w:cs="Times New Roman"/>
          <w:i/>
          <w:sz w:val="18"/>
          <w:szCs w:val="18"/>
          <w:lang w:val="uk-UA"/>
        </w:rPr>
        <w:t xml:space="preserve"> для визначення кількості кумулятивних голосів (для голосування по цьому питанню), що вам належать, помножте кількість ваших голосів на загальну кількість членів Наглядової ради Товариства, що обираються шляхом кумулятивного голосування.</w:t>
      </w:r>
    </w:p>
    <w:p w14:paraId="113DC2BE" w14:textId="77777777" w:rsidR="00FD1B7D" w:rsidRPr="00DA4DB6" w:rsidRDefault="00FD1B7D" w:rsidP="00FD1B7D">
      <w:pPr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  <w:r w:rsidRPr="00DA4DB6">
        <w:rPr>
          <w:rFonts w:ascii="Times New Roman" w:hAnsi="Times New Roman" w:cs="Times New Roman"/>
          <w:i/>
          <w:sz w:val="18"/>
          <w:szCs w:val="18"/>
          <w:vertAlign w:val="superscript"/>
          <w:lang w:val="uk-UA"/>
        </w:rPr>
        <w:t>2</w:t>
      </w:r>
      <w:r w:rsidRPr="00DA4DB6">
        <w:rPr>
          <w:rFonts w:ascii="Times New Roman" w:hAnsi="Times New Roman" w:cs="Times New Roman"/>
          <w:i/>
          <w:sz w:val="18"/>
          <w:szCs w:val="18"/>
          <w:lang w:val="uk-UA"/>
        </w:rPr>
        <w:t xml:space="preserve"> кількість кумулятивних голосів, що вам належать ви можете на власний розсуд розділити або між усіма кандидатами, або між декількома кандидатами, або віддати за одного кандидата.</w:t>
      </w:r>
    </w:p>
    <w:p w14:paraId="09649F29" w14:textId="77777777" w:rsidR="00FD1B7D" w:rsidRPr="00DA4DB6" w:rsidRDefault="00FD1B7D" w:rsidP="00FD1B7D">
      <w:pPr>
        <w:jc w:val="both"/>
        <w:rPr>
          <w:rFonts w:ascii="Times New Roman" w:hAnsi="Times New Roman" w:cs="Times New Roman"/>
          <w:i/>
          <w:sz w:val="20"/>
          <w:lang w:val="uk-UA"/>
        </w:rPr>
      </w:pPr>
    </w:p>
    <w:p w14:paraId="743A9AD8" w14:textId="77777777" w:rsidR="00FD1B7D" w:rsidRPr="00DA4DB6" w:rsidRDefault="00FD1B7D" w:rsidP="00FD1B7D">
      <w:pPr>
        <w:jc w:val="both"/>
        <w:rPr>
          <w:rFonts w:ascii="Times New Roman" w:hAnsi="Times New Roman" w:cs="Times New Roman"/>
          <w:i/>
          <w:sz w:val="20"/>
          <w:lang w:val="uk-UA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793"/>
        <w:gridCol w:w="5449"/>
        <w:gridCol w:w="2834"/>
        <w:gridCol w:w="4911"/>
      </w:tblGrid>
      <w:tr w:rsidR="00FD1B7D" w:rsidRPr="00D709B6" w14:paraId="1F81C84E" w14:textId="77777777" w:rsidTr="00A91DCA">
        <w:trPr>
          <w:trHeight w:val="591"/>
        </w:trPr>
        <w:tc>
          <w:tcPr>
            <w:tcW w:w="15446" w:type="dxa"/>
            <w:gridSpan w:val="5"/>
            <w:shd w:val="clear" w:color="auto" w:fill="D9D9D9" w:themeFill="background1" w:themeFillShade="D9"/>
            <w:vAlign w:val="center"/>
          </w:tcPr>
          <w:p w14:paraId="07533E18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Перелік кандидатів у члени Наглядової ради Товариства та інформація про них:</w:t>
            </w:r>
          </w:p>
        </w:tc>
      </w:tr>
      <w:tr w:rsidR="00FD1B7D" w:rsidRPr="00DA4DB6" w14:paraId="3933FAD0" w14:textId="77777777" w:rsidTr="00A91DCA">
        <w:trPr>
          <w:trHeight w:val="324"/>
        </w:trPr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50EE2AE8" w14:textId="77777777" w:rsidR="00FD1B7D" w:rsidRPr="00DA4DB6" w:rsidRDefault="00FD1B7D" w:rsidP="00A91D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14:paraId="5BF0E690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Кандидат</w:t>
            </w:r>
          </w:p>
        </w:tc>
        <w:tc>
          <w:tcPr>
            <w:tcW w:w="13194" w:type="dxa"/>
            <w:gridSpan w:val="3"/>
            <w:shd w:val="clear" w:color="auto" w:fill="D9D9D9" w:themeFill="background1" w:themeFillShade="D9"/>
            <w:vAlign w:val="center"/>
          </w:tcPr>
          <w:p w14:paraId="43CA0BD0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Інформація про кандидата</w:t>
            </w:r>
          </w:p>
        </w:tc>
      </w:tr>
      <w:tr w:rsidR="00FD1B7D" w:rsidRPr="00DA4DB6" w14:paraId="77A03855" w14:textId="77777777" w:rsidTr="00A91DCA">
        <w:trPr>
          <w:trHeight w:val="108"/>
        </w:trPr>
        <w:tc>
          <w:tcPr>
            <w:tcW w:w="459" w:type="dxa"/>
            <w:vMerge w:val="restart"/>
          </w:tcPr>
          <w:p w14:paraId="1A29C5A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4F901ABD" w14:textId="77777777" w:rsidR="00FD1B7D" w:rsidRPr="00DA4DB6" w:rsidRDefault="00FD1B7D" w:rsidP="00A91DC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Бондаренко Аліна Володимирівна,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яка представляє</w:t>
            </w: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інтереси акціонера Товариства –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665EAFA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985A88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1977</w:t>
            </w:r>
          </w:p>
        </w:tc>
      </w:tr>
      <w:tr w:rsidR="00FD1B7D" w:rsidRPr="00D709B6" w14:paraId="5AEEAD7F" w14:textId="77777777" w:rsidTr="00A91DCA">
        <w:trPr>
          <w:trHeight w:val="108"/>
        </w:trPr>
        <w:tc>
          <w:tcPr>
            <w:tcW w:w="459" w:type="dxa"/>
            <w:vMerge/>
          </w:tcPr>
          <w:p w14:paraId="589E128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339DCC6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DD76AF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C2ED00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(акціонер, який володіє 439 376 027 простими акціями Товариства)</w:t>
            </w:r>
          </w:p>
        </w:tc>
      </w:tr>
      <w:tr w:rsidR="00FD1B7D" w:rsidRPr="00DA4DB6" w14:paraId="16E7844E" w14:textId="77777777" w:rsidTr="00A91DCA">
        <w:trPr>
          <w:trHeight w:val="108"/>
        </w:trPr>
        <w:tc>
          <w:tcPr>
            <w:tcW w:w="459" w:type="dxa"/>
            <w:vMerge/>
          </w:tcPr>
          <w:p w14:paraId="1182DA2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3F7A4B1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E75FFA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DE86D5" w14:textId="77777777" w:rsidR="00FD1B7D" w:rsidRPr="00DA4DB6" w:rsidRDefault="00FD1B7D" w:rsidP="00A91DC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 володіє акціями Товариства</w:t>
            </w:r>
          </w:p>
        </w:tc>
      </w:tr>
      <w:tr w:rsidR="00FD1B7D" w:rsidRPr="00D709B6" w14:paraId="474A98BA" w14:textId="77777777" w:rsidTr="00A91DCA">
        <w:trPr>
          <w:trHeight w:val="1051"/>
        </w:trPr>
        <w:tc>
          <w:tcPr>
            <w:tcW w:w="459" w:type="dxa"/>
            <w:vMerge/>
          </w:tcPr>
          <w:p w14:paraId="4ACB5F9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71F8AC8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01C13D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03107D4" w14:textId="77777777" w:rsidR="00FD1B7D" w:rsidRPr="00DA4DB6" w:rsidRDefault="00FD1B7D" w:rsidP="00A91DCA">
            <w:pPr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bookmarkStart w:id="0" w:name="_Hlk178757828"/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Національний аграрний університет, 1999, Електрифікація та автоматизація сільського господарства, інженер-електрик;</w:t>
            </w:r>
          </w:p>
          <w:p w14:paraId="14060DC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- </w:t>
            </w:r>
            <w:bookmarkStart w:id="1" w:name="_Hlk178775823"/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Інститут довузівської підготовки та післядипломної освіти Національного університету водного господарства та природокористування, 2008, економіст</w:t>
            </w:r>
            <w:bookmarkEnd w:id="0"/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bookmarkEnd w:id="1"/>
          </w:p>
        </w:tc>
      </w:tr>
      <w:tr w:rsidR="00FD1B7D" w:rsidRPr="00DA4DB6" w14:paraId="19D094CA" w14:textId="77777777" w:rsidTr="00A91DCA">
        <w:trPr>
          <w:trHeight w:val="108"/>
        </w:trPr>
        <w:tc>
          <w:tcPr>
            <w:tcW w:w="459" w:type="dxa"/>
            <w:vMerge/>
          </w:tcPr>
          <w:p w14:paraId="13D1FBD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9B6A8D6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6F781C1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B941D37" w14:textId="77777777" w:rsidR="00FD1B7D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- Генеральний директор</w:t>
            </w:r>
          </w:p>
          <w:p w14:paraId="6DDB86D5" w14:textId="1B327CAA" w:rsidR="00644561" w:rsidRPr="00DA4DB6" w:rsidRDefault="00644561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709B6" w14:paraId="3E38B10A" w14:textId="77777777" w:rsidTr="00D70659">
        <w:trPr>
          <w:trHeight w:val="1200"/>
        </w:trPr>
        <w:tc>
          <w:tcPr>
            <w:tcW w:w="459" w:type="dxa"/>
            <w:vMerge/>
          </w:tcPr>
          <w:p w14:paraId="71E8C32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9938ABC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7C3E009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1A8DCAB" w14:textId="77777777" w:rsidR="00FD1B7D" w:rsidRPr="00DA4DB6" w:rsidRDefault="00FD1B7D" w:rsidP="00A91DCA">
            <w:pPr>
              <w:autoSpaceDN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 xml:space="preserve">22.05.2018-03.02.2023 - ТОВ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DA4DB6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>ДТЕК ЕНЕРГО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" </w:t>
            </w:r>
            <w:r w:rsidRPr="00DA4DB6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>керівник Департаменту сервісу генерації електроенергії;</w:t>
            </w:r>
          </w:p>
          <w:p w14:paraId="5F57221B" w14:textId="77777777" w:rsidR="00CB4822" w:rsidRDefault="00FD1B7D" w:rsidP="00A91DC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 xml:space="preserve">з 06.02.2023 по 06.10.2024  - ТОВ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DA4DB6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>ДТЕК МЕРЕЖІ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DA4DB6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 xml:space="preserve"> Операційний директор (основне місце роботи)</w:t>
            </w:r>
            <w:r w:rsidR="00CB4822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>;</w:t>
            </w:r>
          </w:p>
          <w:p w14:paraId="7626813B" w14:textId="3C390339" w:rsidR="00FD1B7D" w:rsidRPr="00DA4DB6" w:rsidRDefault="00644561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 07.10.2024 - </w:t>
            </w:r>
            <w:r w:rsidR="00CB4822"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- Генеральний директор</w:t>
            </w:r>
            <w:r w:rsidR="00FD1B7D" w:rsidRPr="00DA4DB6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>.</w:t>
            </w:r>
          </w:p>
        </w:tc>
      </w:tr>
      <w:tr w:rsidR="00FD1B7D" w:rsidRPr="00DA4DB6" w14:paraId="39C12FC4" w14:textId="77777777" w:rsidTr="00A91DCA">
        <w:trPr>
          <w:trHeight w:val="108"/>
        </w:trPr>
        <w:tc>
          <w:tcPr>
            <w:tcW w:w="459" w:type="dxa"/>
            <w:vMerge/>
          </w:tcPr>
          <w:p w14:paraId="1FECA92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522BCF9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30B87AF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0514B4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Судимість відсутня</w:t>
            </w:r>
          </w:p>
        </w:tc>
      </w:tr>
      <w:tr w:rsidR="00FD1B7D" w:rsidRPr="00DA4DB6" w14:paraId="455F36DF" w14:textId="77777777" w:rsidTr="00A91DCA">
        <w:trPr>
          <w:trHeight w:val="108"/>
        </w:trPr>
        <w:tc>
          <w:tcPr>
            <w:tcW w:w="459" w:type="dxa"/>
            <w:vMerge/>
          </w:tcPr>
          <w:p w14:paraId="435257A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8F99F9F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B6D7D9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276DF3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FD1B7D" w:rsidRPr="00DA4DB6" w14:paraId="6041CBBC" w14:textId="77777777" w:rsidTr="00A91DCA">
        <w:trPr>
          <w:trHeight w:val="108"/>
        </w:trPr>
        <w:tc>
          <w:tcPr>
            <w:tcW w:w="459" w:type="dxa"/>
            <w:vMerge/>
          </w:tcPr>
          <w:p w14:paraId="70C8F1A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7ECBD42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0025826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A08020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</w:t>
            </w:r>
          </w:p>
        </w:tc>
      </w:tr>
      <w:tr w:rsidR="00FD1B7D" w:rsidRPr="00DA4DB6" w14:paraId="2866361A" w14:textId="77777777" w:rsidTr="00A91DCA">
        <w:trPr>
          <w:trHeight w:val="108"/>
        </w:trPr>
        <w:tc>
          <w:tcPr>
            <w:tcW w:w="459" w:type="dxa"/>
            <w:vMerge/>
          </w:tcPr>
          <w:p w14:paraId="5731DEA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F38D54A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325B3912" w14:textId="77777777" w:rsidR="00FD1B7D" w:rsidRPr="00DA4DB6" w:rsidRDefault="00FD1B7D" w:rsidP="00A91DC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0A9426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A4DB6" w14:paraId="0C8D90AA" w14:textId="77777777" w:rsidTr="00A91DCA">
        <w:trPr>
          <w:trHeight w:val="108"/>
        </w:trPr>
        <w:tc>
          <w:tcPr>
            <w:tcW w:w="459" w:type="dxa"/>
            <w:vMerge/>
          </w:tcPr>
          <w:p w14:paraId="7436498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1AEAD55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053C7D3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C9C203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709B6" w14:paraId="10086CE7" w14:textId="77777777" w:rsidTr="00A91DCA">
        <w:trPr>
          <w:trHeight w:val="108"/>
        </w:trPr>
        <w:tc>
          <w:tcPr>
            <w:tcW w:w="459" w:type="dxa"/>
            <w:vMerge/>
          </w:tcPr>
          <w:p w14:paraId="2DF38EC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3B8DA34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597F76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 xml:space="preserve"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lastRenderedPageBreak/>
              <w:t>розміру пакета(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ів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ать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1FADD4C" w14:textId="77777777" w:rsidR="00FD1B7D" w:rsidRPr="00DA4DB6" w:rsidRDefault="00FD1B7D" w:rsidP="00A91DC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Є представником акціонера ТОВ "ДТЕК МЕРЕЖІ", який володіє 439 376 027 простими акціями Товариства</w:t>
            </w:r>
          </w:p>
        </w:tc>
      </w:tr>
      <w:tr w:rsidR="00FD1B7D" w:rsidRPr="00DA4DB6" w14:paraId="1173F0A0" w14:textId="77777777" w:rsidTr="00A91DCA">
        <w:trPr>
          <w:trHeight w:val="164"/>
        </w:trPr>
        <w:tc>
          <w:tcPr>
            <w:tcW w:w="459" w:type="dxa"/>
            <w:vMerge/>
          </w:tcPr>
          <w:p w14:paraId="2E46878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2CB0E74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2F6570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F74733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Наявна</w:t>
            </w:r>
          </w:p>
        </w:tc>
      </w:tr>
      <w:tr w:rsidR="00FD1B7D" w:rsidRPr="00DA4DB6" w14:paraId="47619757" w14:textId="77777777" w:rsidTr="00A91DCA">
        <w:trPr>
          <w:trHeight w:val="77"/>
        </w:trPr>
        <w:tc>
          <w:tcPr>
            <w:tcW w:w="15446" w:type="dxa"/>
            <w:gridSpan w:val="5"/>
            <w:shd w:val="clear" w:color="auto" w:fill="auto"/>
          </w:tcPr>
          <w:p w14:paraId="27E2EB17" w14:textId="77777777" w:rsidR="00FD1B7D" w:rsidRPr="00DA4DB6" w:rsidRDefault="00FD1B7D" w:rsidP="00A91DCA">
            <w:pPr>
              <w:tabs>
                <w:tab w:val="left" w:pos="159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</w:tc>
      </w:tr>
      <w:tr w:rsidR="00FD1B7D" w:rsidRPr="00DA4DB6" w14:paraId="48A0E816" w14:textId="77777777" w:rsidTr="00A91DCA">
        <w:tc>
          <w:tcPr>
            <w:tcW w:w="459" w:type="dxa"/>
            <w:vMerge w:val="restart"/>
          </w:tcPr>
          <w:p w14:paraId="05F7B11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0A52441C" w14:textId="77777777" w:rsidR="00FD1B7D" w:rsidRPr="00DA4DB6" w:rsidRDefault="00FD1B7D" w:rsidP="00A91DCA">
            <w:pP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Зуєв Сергій Олександрович</w:t>
            </w: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,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який представляє</w:t>
            </w: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інтереси акціонера Товариства –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110B9DD9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5B33FB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1974</w:t>
            </w:r>
          </w:p>
        </w:tc>
      </w:tr>
      <w:tr w:rsidR="00FD1B7D" w:rsidRPr="00D709B6" w14:paraId="28BBD5B8" w14:textId="77777777" w:rsidTr="00A91DCA">
        <w:tc>
          <w:tcPr>
            <w:tcW w:w="459" w:type="dxa"/>
            <w:vMerge/>
          </w:tcPr>
          <w:p w14:paraId="5FF4773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08DA5E3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521BE7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A93F21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(акціонер, який володіє 439 376 027 простими акціями Товариства)</w:t>
            </w:r>
          </w:p>
        </w:tc>
      </w:tr>
      <w:tr w:rsidR="00FD1B7D" w:rsidRPr="00DA4DB6" w14:paraId="30E8451B" w14:textId="77777777" w:rsidTr="00A91DCA">
        <w:tc>
          <w:tcPr>
            <w:tcW w:w="459" w:type="dxa"/>
            <w:vMerge/>
          </w:tcPr>
          <w:p w14:paraId="4902BA8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8B9A55B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55095A4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2D8C41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 володіє акціями Товариства</w:t>
            </w:r>
          </w:p>
        </w:tc>
      </w:tr>
      <w:tr w:rsidR="00FD1B7D" w:rsidRPr="00D709B6" w14:paraId="3395316C" w14:textId="77777777" w:rsidTr="00A91DCA">
        <w:tc>
          <w:tcPr>
            <w:tcW w:w="459" w:type="dxa"/>
            <w:vMerge/>
          </w:tcPr>
          <w:p w14:paraId="59AFFBF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F6226CB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0377217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C4AFB3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Івано-Франківський державний університет нафти і газу, 1996, економіка підприємства, інженер-економіст.</w:t>
            </w:r>
          </w:p>
        </w:tc>
      </w:tr>
      <w:tr w:rsidR="00FD1B7D" w:rsidRPr="00D709B6" w14:paraId="7116E95A" w14:textId="77777777" w:rsidTr="00A91DCA">
        <w:tc>
          <w:tcPr>
            <w:tcW w:w="459" w:type="dxa"/>
            <w:vMerge/>
          </w:tcPr>
          <w:p w14:paraId="7D95C30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568496C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3CD5989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94AAE8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Директор з фінансів ТОВ "ДТЕК МЕРЕЖІ"</w:t>
            </w:r>
          </w:p>
        </w:tc>
      </w:tr>
      <w:tr w:rsidR="00FD1B7D" w:rsidRPr="00D709B6" w14:paraId="0FC7F738" w14:textId="77777777" w:rsidTr="00A91DCA">
        <w:trPr>
          <w:trHeight w:val="1234"/>
        </w:trPr>
        <w:tc>
          <w:tcPr>
            <w:tcW w:w="459" w:type="dxa"/>
            <w:vMerge/>
          </w:tcPr>
          <w:p w14:paraId="1703204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DF90925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05E0BEB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A021A8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 червня 2018р. – липень 2019р. – AES Велика Британія та Ірландія – Президент (Регіональний менеджер). </w:t>
            </w:r>
          </w:p>
          <w:p w14:paraId="5DC0538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липня 2019р. –  вересень 2023р. AES Євразія (Амстердам) – Віце – президент з управління проектами в Євразії.</w:t>
            </w:r>
          </w:p>
          <w:p w14:paraId="3652565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11.09.2023р. – ТОВ "ДТЕК МЕРЕЖІ" - Директор з фінансів.</w:t>
            </w:r>
          </w:p>
        </w:tc>
      </w:tr>
      <w:tr w:rsidR="00FD1B7D" w:rsidRPr="00DA4DB6" w14:paraId="3E69479F" w14:textId="77777777" w:rsidTr="00A91DCA">
        <w:tc>
          <w:tcPr>
            <w:tcW w:w="459" w:type="dxa"/>
            <w:vMerge/>
          </w:tcPr>
          <w:p w14:paraId="0563D32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1A71371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61A1C55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61BAA8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Судимість відсутня</w:t>
            </w:r>
          </w:p>
        </w:tc>
      </w:tr>
      <w:tr w:rsidR="00FD1B7D" w:rsidRPr="00DA4DB6" w14:paraId="12FE271F" w14:textId="77777777" w:rsidTr="00A91DCA">
        <w:tc>
          <w:tcPr>
            <w:tcW w:w="459" w:type="dxa"/>
            <w:vMerge/>
          </w:tcPr>
          <w:p w14:paraId="67ED650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94A3F60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506DFA5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62921B0" w14:textId="77777777" w:rsidR="00FD1B7D" w:rsidRPr="00DA4DB6" w:rsidRDefault="00FD1B7D" w:rsidP="00A91DC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FD1B7D" w:rsidRPr="00DA4DB6" w14:paraId="49B42FCA" w14:textId="77777777" w:rsidTr="00A91DCA">
        <w:tc>
          <w:tcPr>
            <w:tcW w:w="459" w:type="dxa"/>
            <w:vMerge/>
          </w:tcPr>
          <w:p w14:paraId="3B2F7CF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7DB06F9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8A74B1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4F9440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</w:t>
            </w:r>
          </w:p>
        </w:tc>
      </w:tr>
      <w:tr w:rsidR="00FD1B7D" w:rsidRPr="00DA4DB6" w14:paraId="3B22FD2D" w14:textId="77777777" w:rsidTr="00A91DCA">
        <w:tc>
          <w:tcPr>
            <w:tcW w:w="459" w:type="dxa"/>
            <w:vMerge/>
          </w:tcPr>
          <w:p w14:paraId="209A316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665E7CD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E7A83D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D204C7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A4DB6" w14:paraId="20FBE948" w14:textId="77777777" w:rsidTr="00A91DCA">
        <w:tc>
          <w:tcPr>
            <w:tcW w:w="459" w:type="dxa"/>
            <w:vMerge/>
          </w:tcPr>
          <w:p w14:paraId="48576FC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D68FE1D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FE974E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A37927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709B6" w14:paraId="05B204B6" w14:textId="77777777" w:rsidTr="00A91DCA">
        <w:tc>
          <w:tcPr>
            <w:tcW w:w="459" w:type="dxa"/>
            <w:vMerge/>
          </w:tcPr>
          <w:p w14:paraId="7B312C2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877821A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0BC6E04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ів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ать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796226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 представником акціонера ТОВ "ДТЕК МЕРЕЖІ", який володіє 439 376 027 простими акціями Товариства</w:t>
            </w:r>
          </w:p>
        </w:tc>
      </w:tr>
      <w:tr w:rsidR="00FD1B7D" w:rsidRPr="00DA4DB6" w14:paraId="1F3C8B14" w14:textId="77777777" w:rsidTr="00A91DCA">
        <w:tc>
          <w:tcPr>
            <w:tcW w:w="459" w:type="dxa"/>
            <w:vMerge/>
          </w:tcPr>
          <w:p w14:paraId="196B7E4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BD9350D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66D50ED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6A6FCC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Наявна</w:t>
            </w:r>
          </w:p>
        </w:tc>
      </w:tr>
      <w:tr w:rsidR="00FD1B7D" w:rsidRPr="00DA4DB6" w14:paraId="37679E89" w14:textId="77777777" w:rsidTr="00A91DCA">
        <w:tc>
          <w:tcPr>
            <w:tcW w:w="15446" w:type="dxa"/>
            <w:gridSpan w:val="5"/>
          </w:tcPr>
          <w:p w14:paraId="70B052D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A4DB6" w14:paraId="16FC0813" w14:textId="77777777" w:rsidTr="00A91DCA">
        <w:tc>
          <w:tcPr>
            <w:tcW w:w="459" w:type="dxa"/>
            <w:vMerge w:val="restart"/>
          </w:tcPr>
          <w:p w14:paraId="1D39B4B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49D71DEF" w14:textId="77777777" w:rsidR="00FD1B7D" w:rsidRPr="00DA4DB6" w:rsidRDefault="00FD1B7D" w:rsidP="00A91DCA">
            <w:pP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Протопопова Ірина Миколаївна,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яка представляє</w:t>
            </w: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інтереси акціонера Товариства –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5CA435E9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2B50E8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1979</w:t>
            </w:r>
          </w:p>
        </w:tc>
      </w:tr>
      <w:tr w:rsidR="00FD1B7D" w:rsidRPr="00D709B6" w14:paraId="7A30241E" w14:textId="77777777" w:rsidTr="00A91DCA">
        <w:tc>
          <w:tcPr>
            <w:tcW w:w="459" w:type="dxa"/>
            <w:vMerge/>
          </w:tcPr>
          <w:p w14:paraId="5DCE740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4451F8E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7AD8789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D96B87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(акціонер, який володіє 439 376 027 простими акціями Товариства)</w:t>
            </w:r>
          </w:p>
        </w:tc>
      </w:tr>
      <w:tr w:rsidR="00FD1B7D" w:rsidRPr="00DA4DB6" w14:paraId="0EA5A4FA" w14:textId="77777777" w:rsidTr="00A91DCA">
        <w:tc>
          <w:tcPr>
            <w:tcW w:w="459" w:type="dxa"/>
            <w:vMerge/>
          </w:tcPr>
          <w:p w14:paraId="23E6802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CCEDEFC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074D57B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D29FB9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 володіє акціями Товариства</w:t>
            </w:r>
          </w:p>
        </w:tc>
      </w:tr>
      <w:tr w:rsidR="00FD1B7D" w:rsidRPr="00D709B6" w14:paraId="6B3FF0E5" w14:textId="77777777" w:rsidTr="00A91DCA">
        <w:trPr>
          <w:trHeight w:val="1087"/>
        </w:trPr>
        <w:tc>
          <w:tcPr>
            <w:tcW w:w="459" w:type="dxa"/>
            <w:vMerge/>
          </w:tcPr>
          <w:p w14:paraId="03B6CB7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6A92486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71EADF4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A8576C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Донецький  державний технічний університет, рік закінчення 2001,  спеціальність – електричні системи і мережі, кваліфікація – інженер – електрик.</w:t>
            </w:r>
          </w:p>
          <w:p w14:paraId="4D2A4FB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Приватний вищий навчальний заклад «Міжнародний університет фінансів», 2008 рік, спеціаліст з фінансів.</w:t>
            </w:r>
          </w:p>
        </w:tc>
      </w:tr>
      <w:tr w:rsidR="00FD1B7D" w:rsidRPr="00D709B6" w14:paraId="20F2FD4B" w14:textId="77777777" w:rsidTr="00A91DCA">
        <w:tc>
          <w:tcPr>
            <w:tcW w:w="459" w:type="dxa"/>
            <w:vMerge/>
          </w:tcPr>
          <w:p w14:paraId="0F0978D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96E202E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0D56E8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6FD5D59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Керівник Департаменту з регуляторних питань ТОВ "ДТЕК Мережі".</w:t>
            </w:r>
          </w:p>
        </w:tc>
      </w:tr>
      <w:tr w:rsidR="00FD1B7D" w:rsidRPr="00D709B6" w14:paraId="435825C7" w14:textId="77777777" w:rsidTr="00A91DCA">
        <w:trPr>
          <w:trHeight w:val="1067"/>
        </w:trPr>
        <w:tc>
          <w:tcPr>
            <w:tcW w:w="459" w:type="dxa"/>
            <w:vMerge/>
          </w:tcPr>
          <w:p w14:paraId="24EBF78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B846C69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723FB49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100B4E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 06.07.2015 по 28.02.2018 – керівник Департаменту із регуляторних тарифів та розрахунків ОРЕ ТОВ "ДТЕК </w:t>
            </w:r>
            <w:proofErr w:type="spellStart"/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Енерго</w:t>
            </w:r>
            <w:proofErr w:type="spellEnd"/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";</w:t>
            </w:r>
          </w:p>
          <w:p w14:paraId="632952B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01.03.2018 р. по теперішній час – керівник Департаменту з регуляторних питань ТОВ "ДТЕК Мережі".</w:t>
            </w:r>
          </w:p>
        </w:tc>
      </w:tr>
      <w:tr w:rsidR="00FD1B7D" w:rsidRPr="00DA4DB6" w14:paraId="4DE01378" w14:textId="77777777" w:rsidTr="00A91DCA">
        <w:tc>
          <w:tcPr>
            <w:tcW w:w="459" w:type="dxa"/>
            <w:vMerge/>
          </w:tcPr>
          <w:p w14:paraId="27AE2C9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FF09861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C12BC0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5C4E70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Судимість відсутня</w:t>
            </w:r>
          </w:p>
        </w:tc>
      </w:tr>
      <w:tr w:rsidR="00FD1B7D" w:rsidRPr="00DA4DB6" w14:paraId="76434835" w14:textId="77777777" w:rsidTr="00A91DCA">
        <w:tc>
          <w:tcPr>
            <w:tcW w:w="459" w:type="dxa"/>
            <w:vMerge/>
          </w:tcPr>
          <w:p w14:paraId="2857BC3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8DC2062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3FD3355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4B2B129" w14:textId="77777777" w:rsidR="00FD1B7D" w:rsidRPr="00DA4DB6" w:rsidRDefault="00FD1B7D" w:rsidP="00A91DC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FD1B7D" w:rsidRPr="00DA4DB6" w14:paraId="339529A7" w14:textId="77777777" w:rsidTr="00A91DCA">
        <w:tc>
          <w:tcPr>
            <w:tcW w:w="459" w:type="dxa"/>
            <w:vMerge/>
          </w:tcPr>
          <w:p w14:paraId="0E36230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DEB5EB2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599CBC9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CFCA6B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</w:t>
            </w:r>
          </w:p>
        </w:tc>
      </w:tr>
      <w:tr w:rsidR="00FD1B7D" w:rsidRPr="00DA4DB6" w14:paraId="5D3D313C" w14:textId="77777777" w:rsidTr="00A91DCA">
        <w:tc>
          <w:tcPr>
            <w:tcW w:w="459" w:type="dxa"/>
            <w:vMerge/>
          </w:tcPr>
          <w:p w14:paraId="7C6BBDB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C59EB59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30A6957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1C0D1C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A4DB6" w14:paraId="75716BCD" w14:textId="77777777" w:rsidTr="00A91DCA">
        <w:tc>
          <w:tcPr>
            <w:tcW w:w="459" w:type="dxa"/>
            <w:vMerge/>
          </w:tcPr>
          <w:p w14:paraId="0F96B87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430A79F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799B3D2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386CCF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709B6" w14:paraId="71355E96" w14:textId="77777777" w:rsidTr="00A91DCA">
        <w:tc>
          <w:tcPr>
            <w:tcW w:w="459" w:type="dxa"/>
            <w:vMerge/>
          </w:tcPr>
          <w:p w14:paraId="1B419C6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F19B186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57BC2B8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ів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ать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8DFEA8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 представником акціонера ТОВ "ДТЕК МЕРЕЖІ", який володіє 439 376 027 простими акціями Товариства</w:t>
            </w:r>
          </w:p>
        </w:tc>
      </w:tr>
      <w:tr w:rsidR="00FD1B7D" w:rsidRPr="00DA4DB6" w14:paraId="418089E6" w14:textId="77777777" w:rsidTr="00A91DCA">
        <w:tc>
          <w:tcPr>
            <w:tcW w:w="459" w:type="dxa"/>
            <w:vMerge/>
          </w:tcPr>
          <w:p w14:paraId="277A920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44037C3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4EA7EFE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BAC713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Наявна</w:t>
            </w:r>
          </w:p>
        </w:tc>
      </w:tr>
      <w:tr w:rsidR="00FD1B7D" w:rsidRPr="00DA4DB6" w14:paraId="0A5A7E44" w14:textId="77777777" w:rsidTr="00A91DCA">
        <w:tc>
          <w:tcPr>
            <w:tcW w:w="15446" w:type="dxa"/>
            <w:gridSpan w:val="5"/>
            <w:shd w:val="clear" w:color="auto" w:fill="auto"/>
          </w:tcPr>
          <w:p w14:paraId="7B370F7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A4DB6" w14:paraId="66ABE8A2" w14:textId="77777777" w:rsidTr="00A91DCA">
        <w:tc>
          <w:tcPr>
            <w:tcW w:w="459" w:type="dxa"/>
            <w:vMerge w:val="restart"/>
          </w:tcPr>
          <w:p w14:paraId="4CAAA56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499780A9" w14:textId="77777777" w:rsidR="00FD1B7D" w:rsidRPr="00DA4DB6" w:rsidRDefault="00FD1B7D" w:rsidP="00A91DCA">
            <w:pP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proofErr w:type="spellStart"/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Конанець</w:t>
            </w:r>
            <w:proofErr w:type="spellEnd"/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Ірина Миколаївна,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яка представляє</w:t>
            </w: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інтереси акціонера Товариства –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542FA7F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34C718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1987</w:t>
            </w:r>
          </w:p>
        </w:tc>
      </w:tr>
      <w:tr w:rsidR="00FD1B7D" w:rsidRPr="00D709B6" w14:paraId="1A4C089B" w14:textId="77777777" w:rsidTr="00A91DCA">
        <w:tc>
          <w:tcPr>
            <w:tcW w:w="459" w:type="dxa"/>
            <w:vMerge/>
          </w:tcPr>
          <w:p w14:paraId="6C088F9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F78FCDB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7F891A2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9BE082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(акціонер, який володіє 439 376 027 простими акціями Товариства)</w:t>
            </w:r>
          </w:p>
        </w:tc>
      </w:tr>
      <w:tr w:rsidR="00FD1B7D" w:rsidRPr="00DA4DB6" w14:paraId="45AF2CA7" w14:textId="77777777" w:rsidTr="00A91DCA">
        <w:tc>
          <w:tcPr>
            <w:tcW w:w="459" w:type="dxa"/>
            <w:vMerge/>
          </w:tcPr>
          <w:p w14:paraId="71F2D18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B5C7911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759D38F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BA074D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 володіє акціями Товариства</w:t>
            </w:r>
          </w:p>
        </w:tc>
      </w:tr>
      <w:tr w:rsidR="00FD1B7D" w:rsidRPr="00D709B6" w14:paraId="056B7F69" w14:textId="77777777" w:rsidTr="00A91DCA">
        <w:tc>
          <w:tcPr>
            <w:tcW w:w="459" w:type="dxa"/>
            <w:vMerge/>
          </w:tcPr>
          <w:p w14:paraId="6C50E69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6AC4770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4A3D804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46E457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Львівський національний університет ім. І. Франка, 2008 рік, Правознавство.</w:t>
            </w:r>
          </w:p>
        </w:tc>
      </w:tr>
      <w:tr w:rsidR="00FD1B7D" w:rsidRPr="00D709B6" w14:paraId="10AA716A" w14:textId="77777777" w:rsidTr="00A91DCA">
        <w:tc>
          <w:tcPr>
            <w:tcW w:w="459" w:type="dxa"/>
            <w:vMerge/>
          </w:tcPr>
          <w:p w14:paraId="080393D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C4AAD5E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7E9ACF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A9D53F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"ДТЕК", старший менеджер з проектів автоматизації.</w:t>
            </w:r>
          </w:p>
        </w:tc>
      </w:tr>
      <w:tr w:rsidR="00FD1B7D" w:rsidRPr="00D709B6" w14:paraId="27528D52" w14:textId="77777777" w:rsidTr="00A91DCA">
        <w:tc>
          <w:tcPr>
            <w:tcW w:w="459" w:type="dxa"/>
            <w:vMerge/>
          </w:tcPr>
          <w:p w14:paraId="75CDA4B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D348C3E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3F5144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C185F2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01.03.2014 – 01.12.2020 - директор з юридичних питань ТОВ "Дан-</w:t>
            </w:r>
            <w:proofErr w:type="spellStart"/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Фарм</w:t>
            </w:r>
            <w:proofErr w:type="spellEnd"/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Україна"; </w:t>
            </w:r>
          </w:p>
          <w:p w14:paraId="0E0665A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13.01.2020 – 13.01.2022 - начальник відділу майнових відносин у ПрАТ "ДТЕК Київські регіональні електромережі"; </w:t>
            </w:r>
          </w:p>
          <w:p w14:paraId="2677A53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13.01.2022 – 30.09.2022 – начальник відділу майнових відносин у ТОВ "ДТЕК Мережі"; </w:t>
            </w:r>
          </w:p>
          <w:p w14:paraId="570B1DF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03.10.2022 – по теперішній час - старший менеджер з проектів автоматизації ТОВ "ДТЕК".</w:t>
            </w:r>
          </w:p>
          <w:p w14:paraId="6089F39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A4DB6" w14:paraId="34FB4F31" w14:textId="77777777" w:rsidTr="00A91DCA">
        <w:tc>
          <w:tcPr>
            <w:tcW w:w="459" w:type="dxa"/>
            <w:vMerge/>
          </w:tcPr>
          <w:p w14:paraId="250455B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259EA0F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3E75165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CE7001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Судимість відсутня</w:t>
            </w:r>
          </w:p>
        </w:tc>
      </w:tr>
      <w:tr w:rsidR="00FD1B7D" w:rsidRPr="00DA4DB6" w14:paraId="41ECAB8D" w14:textId="77777777" w:rsidTr="00A91DCA">
        <w:tc>
          <w:tcPr>
            <w:tcW w:w="459" w:type="dxa"/>
            <w:vMerge/>
          </w:tcPr>
          <w:p w14:paraId="2819E6A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4B2D5C3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5BBF50B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5874847" w14:textId="77777777" w:rsidR="00FD1B7D" w:rsidRPr="00DA4DB6" w:rsidRDefault="00FD1B7D" w:rsidP="00A91DC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FD1B7D" w:rsidRPr="00DA4DB6" w14:paraId="3CBEE997" w14:textId="77777777" w:rsidTr="00A91DCA">
        <w:tc>
          <w:tcPr>
            <w:tcW w:w="459" w:type="dxa"/>
            <w:vMerge/>
          </w:tcPr>
          <w:p w14:paraId="2F7E1F4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483E06F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245C7C9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A0E2C1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</w:t>
            </w:r>
          </w:p>
        </w:tc>
      </w:tr>
      <w:tr w:rsidR="00FD1B7D" w:rsidRPr="00DA4DB6" w14:paraId="4A66F010" w14:textId="77777777" w:rsidTr="00A91DCA">
        <w:tc>
          <w:tcPr>
            <w:tcW w:w="459" w:type="dxa"/>
            <w:vMerge/>
          </w:tcPr>
          <w:p w14:paraId="0314214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64D1E9F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479C895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B4D955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A4DB6" w14:paraId="70D3B3FD" w14:textId="77777777" w:rsidTr="00A91DCA">
        <w:tc>
          <w:tcPr>
            <w:tcW w:w="459" w:type="dxa"/>
            <w:vMerge/>
          </w:tcPr>
          <w:p w14:paraId="6A147E4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F3CB21F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468A2AA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D93F96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709B6" w14:paraId="288A1221" w14:textId="77777777" w:rsidTr="00A91DCA">
        <w:tc>
          <w:tcPr>
            <w:tcW w:w="459" w:type="dxa"/>
            <w:vMerge/>
          </w:tcPr>
          <w:p w14:paraId="04ACED5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91AFDBF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B8576F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ів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ать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A3258E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 представником акціонера ТОВ "ДТЕК МЕРЕЖІ", який володіє 439 376 027 простими акціями Товариства</w:t>
            </w:r>
          </w:p>
        </w:tc>
      </w:tr>
      <w:tr w:rsidR="00FD1B7D" w:rsidRPr="00DA4DB6" w14:paraId="64273DDD" w14:textId="77777777" w:rsidTr="00A91DCA">
        <w:tc>
          <w:tcPr>
            <w:tcW w:w="459" w:type="dxa"/>
            <w:vMerge/>
          </w:tcPr>
          <w:p w14:paraId="53E63EE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307DF43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00CE1C9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93EAAB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Наявна</w:t>
            </w:r>
          </w:p>
        </w:tc>
      </w:tr>
      <w:tr w:rsidR="00FD1B7D" w:rsidRPr="00DA4DB6" w14:paraId="6B63FAAF" w14:textId="77777777" w:rsidTr="00A91DCA">
        <w:tc>
          <w:tcPr>
            <w:tcW w:w="15446" w:type="dxa"/>
            <w:gridSpan w:val="5"/>
            <w:shd w:val="clear" w:color="auto" w:fill="auto"/>
          </w:tcPr>
          <w:p w14:paraId="507D20E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A4DB6" w14:paraId="6C38EE12" w14:textId="77777777" w:rsidTr="00A91DCA">
        <w:tc>
          <w:tcPr>
            <w:tcW w:w="459" w:type="dxa"/>
            <w:vMerge w:val="restart"/>
          </w:tcPr>
          <w:p w14:paraId="7594F15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6DFAF0C4" w14:textId="1C526AF8" w:rsidR="00FD1B7D" w:rsidRPr="004F4873" w:rsidRDefault="007A3E08" w:rsidP="00A91DCA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  <w:lang w:val="ru-RU"/>
              </w:rPr>
            </w:pPr>
            <w:r w:rsidRPr="00B259A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Нестеренко Оксана Петрівна</w:t>
            </w:r>
            <w:r w:rsidR="004F3757" w:rsidRPr="00B259A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, </w:t>
            </w:r>
            <w:r w:rsidR="004F3757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яка представляє</w:t>
            </w:r>
            <w:r w:rsidR="004F3757" w:rsidRPr="00B259A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інтереси акціонера Товариства – </w:t>
            </w:r>
            <w:r w:rsidRPr="00B259A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АТ</w:t>
            </w:r>
            <w:r w:rsidR="004F3757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"</w:t>
            </w:r>
            <w:r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УКРАЇНСЬКІ РО</w:t>
            </w:r>
            <w:r w:rsidR="006314D8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ЗПОДІЛЬНІ</w:t>
            </w:r>
            <w:r w:rsidR="004F3757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МЕРЕЖІ".</w:t>
            </w:r>
          </w:p>
        </w:tc>
        <w:tc>
          <w:tcPr>
            <w:tcW w:w="5449" w:type="dxa"/>
            <w:shd w:val="clear" w:color="auto" w:fill="auto"/>
          </w:tcPr>
          <w:p w14:paraId="4EF37388" w14:textId="77777777" w:rsidR="00FD1B7D" w:rsidRPr="004169AE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69A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CA40AA3" w14:textId="6CF479DD" w:rsidR="00FD1B7D" w:rsidRPr="00B259A3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197</w:t>
            </w:r>
            <w:r w:rsidR="00B259A3" w:rsidRPr="00B259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D1B7D" w:rsidRPr="00D709B6" w14:paraId="520780A3" w14:textId="77777777" w:rsidTr="004B5AF6">
        <w:trPr>
          <w:trHeight w:val="578"/>
        </w:trPr>
        <w:tc>
          <w:tcPr>
            <w:tcW w:w="459" w:type="dxa"/>
            <w:vMerge/>
          </w:tcPr>
          <w:p w14:paraId="5F12273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678555B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616F6A1C" w14:textId="77777777" w:rsidR="00FD1B7D" w:rsidRPr="004169AE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69A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A469D26" w14:textId="3DBA3F5B" w:rsidR="00FD1B7D" w:rsidRPr="00DA4DB6" w:rsidRDefault="00B259A3" w:rsidP="00A91DC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uk-UA"/>
              </w:rPr>
            </w:pPr>
            <w:r w:rsidRPr="00B259A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АТ</w:t>
            </w:r>
            <w:r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"УКРАЇНСЬКІ РОЗПОДІЛЬНІ МЕРЕЖІ"</w:t>
            </w:r>
            <w:r w:rsidR="00FD1B7D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(акціонер, який володіє 152 123 891 простими акціями Товариства)</w:t>
            </w:r>
          </w:p>
        </w:tc>
      </w:tr>
      <w:tr w:rsidR="00FD1B7D" w:rsidRPr="00DA4DB6" w14:paraId="4A0AD59C" w14:textId="77777777" w:rsidTr="00A91DCA">
        <w:tc>
          <w:tcPr>
            <w:tcW w:w="459" w:type="dxa"/>
            <w:vMerge/>
          </w:tcPr>
          <w:p w14:paraId="04DED22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330A29D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BDB64B0" w14:textId="77777777" w:rsidR="00FD1B7D" w:rsidRPr="004169AE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69A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AB26CF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 володіє акціями Товариства</w:t>
            </w:r>
          </w:p>
        </w:tc>
      </w:tr>
      <w:tr w:rsidR="00FD1B7D" w:rsidRPr="00D709B6" w14:paraId="0156CD08" w14:textId="77777777" w:rsidTr="004B5AF6">
        <w:trPr>
          <w:trHeight w:val="1231"/>
        </w:trPr>
        <w:tc>
          <w:tcPr>
            <w:tcW w:w="459" w:type="dxa"/>
            <w:vMerge/>
          </w:tcPr>
          <w:p w14:paraId="1CB19D0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4E13FAC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3054A38B" w14:textId="77777777" w:rsidR="00FD1B7D" w:rsidRPr="004169AE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69AE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C49063D" w14:textId="47BBF65B" w:rsidR="00EA02C4" w:rsidRPr="00DA4DB6" w:rsidRDefault="00EA02C4" w:rsidP="00EA02C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Дон</w:t>
            </w:r>
            <w:r w:rsidR="00FC2FA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баська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державн</w:t>
            </w:r>
            <w:r w:rsidR="00FC2FA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C2FA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машинобудівна академія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="00910B3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 Краматорськ, 1996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 спеціальність  </w:t>
            </w:r>
            <w:r w:rsidR="002F2A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«Економіка підприємства»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кваліфікація інженер – е</w:t>
            </w:r>
            <w:r w:rsidR="002F2A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кономіст</w:t>
            </w:r>
            <w:r w:rsidR="00524F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</w:p>
          <w:p w14:paraId="3A12E137" w14:textId="5C50CAF9" w:rsidR="00FD1B7D" w:rsidRPr="003B53F2" w:rsidRDefault="003B53F2" w:rsidP="00EA02C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баська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державн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машинобудівна академія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 Краматорськ, 1994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 спеціальність 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Підйом</w:t>
            </w:r>
            <w:r w:rsidR="007C7B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</w:t>
            </w:r>
            <w:proofErr w:type="spellEnd"/>
            <w:r w:rsidR="007C7B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-транспортні, будівельні, дорожні машини та устаткування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кваліфікація інженер – </w:t>
            </w:r>
            <w:r w:rsidR="00EB54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механік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FD1B7D" w:rsidRPr="00D709B6" w14:paraId="32DC2234" w14:textId="77777777" w:rsidTr="004B5AF6">
        <w:trPr>
          <w:trHeight w:val="1107"/>
        </w:trPr>
        <w:tc>
          <w:tcPr>
            <w:tcW w:w="459" w:type="dxa"/>
            <w:vMerge/>
          </w:tcPr>
          <w:p w14:paraId="7A045B6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433AB22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D38EA3B" w14:textId="77777777" w:rsidR="00FD1B7D" w:rsidRPr="004169AE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69AE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CEE8C42" w14:textId="4714D93B" w:rsidR="004B5AF6" w:rsidRPr="004B5AF6" w:rsidRDefault="004B5AF6" w:rsidP="004B5A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5A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АТ </w:t>
            </w:r>
            <w:r w:rsidR="00524F54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4B5A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УКРАЇНСЬКІ РОЗПОДІЛЬНІ МЕРЕЖІ</w:t>
            </w:r>
            <w:r w:rsidR="00524F54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4B5A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провідний фінансист відділу економіки та фінансів</w:t>
            </w:r>
            <w:r w:rsidR="00524F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</w:p>
          <w:p w14:paraId="4BE27010" w14:textId="36E94972" w:rsidR="004B5AF6" w:rsidRPr="004B5AF6" w:rsidRDefault="004B5AF6" w:rsidP="004B5A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5A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ПАТ </w:t>
            </w:r>
            <w:r w:rsidR="00E81045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4B5A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ЧЕРКАСИОБЛЕНЕРГО</w:t>
            </w:r>
            <w:r w:rsidR="00E81045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4B5A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(за сумісництвом), начальник представництва в м. Київ</w:t>
            </w:r>
            <w:r w:rsidR="00524F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</w:p>
          <w:p w14:paraId="2B7E99B9" w14:textId="4ED3D90E" w:rsidR="00FD1B7D" w:rsidRPr="00DA4DB6" w:rsidRDefault="004B5AF6" w:rsidP="004B5AF6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4B5A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Член Наглядової ради АТ </w:t>
            </w:r>
            <w:r w:rsidR="00E81045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4B5A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МИКОЛАЇВОБЛЕНЕРГО</w:t>
            </w:r>
            <w:r w:rsidR="00E81045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4B5A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FD1B7D" w:rsidRPr="00D709B6" w14:paraId="3BF0B574" w14:textId="77777777" w:rsidTr="00E81045">
        <w:trPr>
          <w:trHeight w:val="1690"/>
        </w:trPr>
        <w:tc>
          <w:tcPr>
            <w:tcW w:w="459" w:type="dxa"/>
            <w:vMerge/>
          </w:tcPr>
          <w:p w14:paraId="4218F01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1C096D3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6466F404" w14:textId="77777777" w:rsidR="00FD1B7D" w:rsidRPr="004169AE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69AE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5202222" w14:textId="3A4215BD" w:rsidR="00E07488" w:rsidRPr="00E07488" w:rsidRDefault="00E07488" w:rsidP="00E074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074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08.2011 - 02.2023 ПАТ </w:t>
            </w:r>
            <w:r w:rsidR="00E81045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proofErr w:type="spellStart"/>
            <w:r w:rsidRPr="00E074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Енергомашспецсталь</w:t>
            </w:r>
            <w:proofErr w:type="spellEnd"/>
            <w:r w:rsidR="00E81045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E074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="00E81045"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E074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начальника фінансового відділу</w:t>
            </w:r>
            <w:r w:rsidR="00E81045"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</w:p>
          <w:p w14:paraId="31CB0C98" w14:textId="27B196E3" w:rsidR="00FD1B7D" w:rsidRPr="00E81045" w:rsidRDefault="00E07488" w:rsidP="00E074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074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 березня 2023 року дотепер – АТ </w:t>
            </w:r>
            <w:r w:rsidR="00E81045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="00E81045" w:rsidRPr="004B5A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УКРАЇНСЬКІ РОЗПОДІЛЬНІ МЕРЕЖІ</w:t>
            </w:r>
            <w:r w:rsidR="00E81045"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E074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провідний фінансист відділу</w:t>
            </w:r>
            <w:r w:rsidR="00E81045"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економіки та фінансів</w:t>
            </w:r>
            <w:r w:rsidR="00E81045"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</w:p>
          <w:p w14:paraId="37B1EC94" w14:textId="255D53FA" w:rsidR="00E81045" w:rsidRPr="00E81045" w:rsidRDefault="00E81045" w:rsidP="00E8104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 червня 2024 року дотепер – ПАТ </w:t>
            </w:r>
            <w:r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ЧЕРКАСИОБЛЕНЕРГО</w:t>
            </w:r>
            <w:r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(за сумісництвом), начальник представництва в м. Київ;</w:t>
            </w:r>
          </w:p>
          <w:p w14:paraId="20280FBE" w14:textId="6941F96B" w:rsidR="00E81045" w:rsidRPr="00DA4DB6" w:rsidRDefault="00E81045" w:rsidP="00E81045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 листопада 2023 року дотепер - член Наглядової ради АТ </w:t>
            </w:r>
            <w:r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МИКОЛАЇВОБЛЕНЕРГО</w:t>
            </w:r>
            <w:r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FD1B7D" w:rsidRPr="00DA4DB6" w14:paraId="564C3217" w14:textId="77777777" w:rsidTr="00A91DCA">
        <w:tc>
          <w:tcPr>
            <w:tcW w:w="459" w:type="dxa"/>
            <w:vMerge/>
          </w:tcPr>
          <w:p w14:paraId="1C6DFD4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29A7A57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3B54248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6098551" w14:textId="77777777" w:rsidR="00FD1B7D" w:rsidRPr="00E81045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Судимість відсутня</w:t>
            </w:r>
          </w:p>
        </w:tc>
      </w:tr>
      <w:tr w:rsidR="00FD1B7D" w:rsidRPr="00DA4DB6" w14:paraId="6B801535" w14:textId="77777777" w:rsidTr="00A91DCA">
        <w:tc>
          <w:tcPr>
            <w:tcW w:w="459" w:type="dxa"/>
            <w:vMerge/>
          </w:tcPr>
          <w:p w14:paraId="442A890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ED6AD60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7CC616A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6613D78" w14:textId="77777777" w:rsidR="00FD1B7D" w:rsidRPr="00E81045" w:rsidRDefault="00FD1B7D" w:rsidP="00A91DC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FD1B7D" w:rsidRPr="00DA4DB6" w14:paraId="002E19BC" w14:textId="77777777" w:rsidTr="00A91DCA">
        <w:tc>
          <w:tcPr>
            <w:tcW w:w="459" w:type="dxa"/>
            <w:vMerge/>
          </w:tcPr>
          <w:p w14:paraId="2BBA92A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F9A03F0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4295E92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C1E4447" w14:textId="77777777" w:rsidR="00FD1B7D" w:rsidRPr="00E81045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</w:t>
            </w:r>
          </w:p>
        </w:tc>
      </w:tr>
      <w:tr w:rsidR="00FD1B7D" w:rsidRPr="00DA4DB6" w14:paraId="3B64F9EC" w14:textId="77777777" w:rsidTr="00A91DCA">
        <w:tc>
          <w:tcPr>
            <w:tcW w:w="459" w:type="dxa"/>
            <w:vMerge/>
          </w:tcPr>
          <w:p w14:paraId="039DEEC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CDE2BF3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5248E17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0FE0079" w14:textId="77777777" w:rsidR="00FD1B7D" w:rsidRPr="00E81045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A4DB6" w14:paraId="616E5834" w14:textId="77777777" w:rsidTr="00A91DCA">
        <w:tc>
          <w:tcPr>
            <w:tcW w:w="459" w:type="dxa"/>
            <w:vMerge/>
          </w:tcPr>
          <w:p w14:paraId="2BD4B60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A5784C8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A8DB18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8DFEC06" w14:textId="77777777" w:rsidR="00FD1B7D" w:rsidRPr="00E81045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709B6" w14:paraId="152D845C" w14:textId="77777777" w:rsidTr="00A91DCA">
        <w:tc>
          <w:tcPr>
            <w:tcW w:w="459" w:type="dxa"/>
            <w:vMerge/>
          </w:tcPr>
          <w:p w14:paraId="613A9B4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064E611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59DACEC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ів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ать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A3B6F67" w14:textId="1EDE29A4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7AA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Є представником акціонера </w:t>
            </w:r>
            <w:r w:rsidR="00C77AAA" w:rsidRPr="00C77AA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АТ</w:t>
            </w:r>
            <w:r w:rsidR="00C77AAA" w:rsidRPr="00C77AA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"УКРАЇНСЬКІ РОЗПОДІЛЬНІ МЕРЕЖІ"</w:t>
            </w:r>
            <w:r w:rsidRPr="00C77AA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як</w:t>
            </w:r>
            <w:r w:rsidR="00C77AAA" w:rsidRPr="00C77AA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ий</w:t>
            </w:r>
            <w:r w:rsidRPr="00C77AA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володіє 152 123 891 простими акціями Товариства.</w:t>
            </w:r>
          </w:p>
        </w:tc>
      </w:tr>
      <w:tr w:rsidR="00FD1B7D" w:rsidRPr="00DA4DB6" w14:paraId="36C4B6F4" w14:textId="77777777" w:rsidTr="00A91DCA">
        <w:tc>
          <w:tcPr>
            <w:tcW w:w="459" w:type="dxa"/>
            <w:vMerge/>
          </w:tcPr>
          <w:p w14:paraId="0E3B6AE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8810393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872E83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B430FD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10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Наявна</w:t>
            </w:r>
          </w:p>
        </w:tc>
      </w:tr>
      <w:tr w:rsidR="00FD1B7D" w:rsidRPr="00DA4DB6" w14:paraId="545DE259" w14:textId="77777777" w:rsidTr="00A91DCA">
        <w:tc>
          <w:tcPr>
            <w:tcW w:w="15446" w:type="dxa"/>
            <w:gridSpan w:val="5"/>
            <w:shd w:val="clear" w:color="auto" w:fill="auto"/>
          </w:tcPr>
          <w:p w14:paraId="33AB796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A4DB6" w14:paraId="5F136D49" w14:textId="77777777" w:rsidTr="00A91DCA">
        <w:tc>
          <w:tcPr>
            <w:tcW w:w="459" w:type="dxa"/>
            <w:vMerge w:val="restart"/>
          </w:tcPr>
          <w:p w14:paraId="30C1606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059D0540" w14:textId="77777777" w:rsidR="00FD1B7D" w:rsidRPr="00DA4DB6" w:rsidRDefault="00FD1B7D" w:rsidP="00A91DCA">
            <w:pP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proofErr w:type="spellStart"/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Позняков</w:t>
            </w:r>
            <w:proofErr w:type="spellEnd"/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Олександр Вікторович,</w:t>
            </w:r>
            <w:r w:rsidRPr="00DA4DB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пропонується на посаду незалежного члена Наглядової ради Товариства</w:t>
            </w:r>
          </w:p>
        </w:tc>
        <w:tc>
          <w:tcPr>
            <w:tcW w:w="5449" w:type="dxa"/>
            <w:shd w:val="clear" w:color="auto" w:fill="auto"/>
          </w:tcPr>
          <w:p w14:paraId="73DF1EF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1B31AA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1960</w:t>
            </w:r>
          </w:p>
        </w:tc>
      </w:tr>
      <w:tr w:rsidR="00FD1B7D" w:rsidRPr="00DA4DB6" w14:paraId="3FD42844" w14:textId="77777777" w:rsidTr="00A91DCA">
        <w:tc>
          <w:tcPr>
            <w:tcW w:w="459" w:type="dxa"/>
            <w:vMerge/>
          </w:tcPr>
          <w:p w14:paraId="07546ED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D2C5E4E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3A2AC56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5E2FB6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Наглядова рада Товариства</w:t>
            </w:r>
          </w:p>
        </w:tc>
      </w:tr>
      <w:tr w:rsidR="00FD1B7D" w:rsidRPr="00DA4DB6" w14:paraId="11A58D36" w14:textId="77777777" w:rsidTr="00A91DCA">
        <w:tc>
          <w:tcPr>
            <w:tcW w:w="459" w:type="dxa"/>
            <w:vMerge/>
          </w:tcPr>
          <w:p w14:paraId="49197DD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1FE53DC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44E4113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C74386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 володіє акціями Товариства</w:t>
            </w:r>
          </w:p>
        </w:tc>
      </w:tr>
      <w:tr w:rsidR="00FD1B7D" w:rsidRPr="00D709B6" w14:paraId="07F2B77E" w14:textId="77777777" w:rsidTr="00A91DCA">
        <w:tc>
          <w:tcPr>
            <w:tcW w:w="459" w:type="dxa"/>
            <w:vMerge/>
          </w:tcPr>
          <w:p w14:paraId="1726FB6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D876D64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5F7C806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656B88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Інститут управління ім. Серго Орджонікідзе, 1982,управління в енергетиці, інженер – економіст з організації управління</w:t>
            </w:r>
          </w:p>
        </w:tc>
      </w:tr>
      <w:tr w:rsidR="00FD1B7D" w:rsidRPr="00D709B6" w14:paraId="7E08ED3E" w14:textId="77777777" w:rsidTr="00A91DCA">
        <w:tc>
          <w:tcPr>
            <w:tcW w:w="459" w:type="dxa"/>
            <w:vMerge/>
          </w:tcPr>
          <w:p w14:paraId="05760E1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D06DCAD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B4C904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4D4BF0B" w14:textId="768087E6" w:rsidR="00550A59" w:rsidRPr="007573F9" w:rsidRDefault="007573F9" w:rsidP="00550A59">
            <w:pPr>
              <w:autoSpaceDN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</w:pPr>
            <w:r w:rsidRPr="007573F9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 xml:space="preserve">АТ </w:t>
            </w:r>
            <w:r w:rsidRPr="007573F9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"</w:t>
            </w:r>
            <w:r w:rsidRPr="007573F9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>ДТЕК ОДЕСЬКІ ЕЛЕКТРОМЕРЕЖІ</w:t>
            </w:r>
            <w:r w:rsidRPr="007573F9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", незалежний член Наглядової ради.</w:t>
            </w:r>
          </w:p>
          <w:p w14:paraId="334876F9" w14:textId="5AF7F091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709B6" w14:paraId="08906A58" w14:textId="77777777" w:rsidTr="00A91DCA">
        <w:tc>
          <w:tcPr>
            <w:tcW w:w="459" w:type="dxa"/>
            <w:vMerge/>
          </w:tcPr>
          <w:p w14:paraId="37826BF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174DA18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ADF8BC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D015E6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18.01.2019. – 31.01.2022 – помічник голови правління з фінансових питань ПрАТ "</w:t>
            </w:r>
            <w:proofErr w:type="spellStart"/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Рівнеобленерго</w:t>
            </w:r>
            <w:proofErr w:type="spellEnd"/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</w:p>
        </w:tc>
      </w:tr>
      <w:tr w:rsidR="00FD1B7D" w:rsidRPr="00DA4DB6" w14:paraId="334C3897" w14:textId="77777777" w:rsidTr="00A91DCA">
        <w:tc>
          <w:tcPr>
            <w:tcW w:w="459" w:type="dxa"/>
            <w:vMerge/>
          </w:tcPr>
          <w:p w14:paraId="274C774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B88B94F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0739CF5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FD4D71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Судимість відсутня</w:t>
            </w:r>
          </w:p>
        </w:tc>
      </w:tr>
      <w:tr w:rsidR="00FD1B7D" w:rsidRPr="00DA4DB6" w14:paraId="6465A67C" w14:textId="77777777" w:rsidTr="00A91DCA">
        <w:tc>
          <w:tcPr>
            <w:tcW w:w="459" w:type="dxa"/>
            <w:vMerge/>
          </w:tcPr>
          <w:p w14:paraId="0E23CB4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E3A3524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6A15717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3AE6500" w14:textId="77777777" w:rsidR="00FD1B7D" w:rsidRPr="00DA4DB6" w:rsidRDefault="00FD1B7D" w:rsidP="00A91DC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FD1B7D" w:rsidRPr="00DA4DB6" w14:paraId="31DBD287" w14:textId="77777777" w:rsidTr="00A91DCA">
        <w:tc>
          <w:tcPr>
            <w:tcW w:w="459" w:type="dxa"/>
            <w:vMerge/>
          </w:tcPr>
          <w:p w14:paraId="2AB0DC0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DF6EC56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64D5849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E4D986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</w:t>
            </w:r>
          </w:p>
        </w:tc>
      </w:tr>
      <w:tr w:rsidR="00FD1B7D" w:rsidRPr="00DA4DB6" w14:paraId="15625487" w14:textId="77777777" w:rsidTr="00A91DCA">
        <w:tc>
          <w:tcPr>
            <w:tcW w:w="459" w:type="dxa"/>
            <w:vMerge/>
          </w:tcPr>
          <w:p w14:paraId="5928404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8380A89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8F922E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8BDD35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A4DB6" w14:paraId="6FB76ADD" w14:textId="77777777" w:rsidTr="00A91DCA">
        <w:tc>
          <w:tcPr>
            <w:tcW w:w="459" w:type="dxa"/>
            <w:vMerge/>
          </w:tcPr>
          <w:p w14:paraId="78518C4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B7FFD7F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82CF2D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F6CE5C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A4DB6" w14:paraId="7A34655C" w14:textId="77777777" w:rsidTr="00A91DCA">
        <w:tc>
          <w:tcPr>
            <w:tcW w:w="459" w:type="dxa"/>
            <w:vMerge/>
          </w:tcPr>
          <w:p w14:paraId="6A8B983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85C7B63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5EF637E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ів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ать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6CBF9A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</w:t>
            </w:r>
          </w:p>
        </w:tc>
      </w:tr>
      <w:tr w:rsidR="00FD1B7D" w:rsidRPr="00DA4DB6" w14:paraId="66EC436A" w14:textId="77777777" w:rsidTr="00A91DCA">
        <w:tc>
          <w:tcPr>
            <w:tcW w:w="459" w:type="dxa"/>
            <w:vMerge/>
          </w:tcPr>
          <w:p w14:paraId="47216C6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847F671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BC63D2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F24841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Наявна</w:t>
            </w:r>
          </w:p>
        </w:tc>
      </w:tr>
      <w:tr w:rsidR="00FD1B7D" w:rsidRPr="00DA4DB6" w14:paraId="75DF672B" w14:textId="77777777" w:rsidTr="00A91DCA">
        <w:tc>
          <w:tcPr>
            <w:tcW w:w="15446" w:type="dxa"/>
            <w:gridSpan w:val="5"/>
            <w:shd w:val="clear" w:color="auto" w:fill="auto"/>
          </w:tcPr>
          <w:p w14:paraId="10E32A6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A4DB6" w14:paraId="6338BBB6" w14:textId="77777777" w:rsidTr="00A91DCA">
        <w:tc>
          <w:tcPr>
            <w:tcW w:w="459" w:type="dxa"/>
            <w:vMerge w:val="restart"/>
          </w:tcPr>
          <w:p w14:paraId="1685D91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27E5A2DE" w14:textId="77777777" w:rsidR="00FD1B7D" w:rsidRPr="00DA4DB6" w:rsidRDefault="00FD1B7D" w:rsidP="00A91DCA">
            <w:pP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Харіна Наталія Миколаївна,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пропонується на посаду незалежного члена Наглядової ради Товариства </w:t>
            </w:r>
          </w:p>
        </w:tc>
        <w:tc>
          <w:tcPr>
            <w:tcW w:w="5449" w:type="dxa"/>
            <w:shd w:val="clear" w:color="auto" w:fill="auto"/>
          </w:tcPr>
          <w:p w14:paraId="2FA5E6E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A97237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1978</w:t>
            </w:r>
          </w:p>
        </w:tc>
      </w:tr>
      <w:tr w:rsidR="00FD1B7D" w:rsidRPr="00DA4DB6" w14:paraId="565865BB" w14:textId="77777777" w:rsidTr="00A91DCA">
        <w:tc>
          <w:tcPr>
            <w:tcW w:w="459" w:type="dxa"/>
            <w:vMerge/>
          </w:tcPr>
          <w:p w14:paraId="12861E6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E48C409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089561B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5D2782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Наглядова рада Товариства</w:t>
            </w:r>
          </w:p>
        </w:tc>
      </w:tr>
      <w:tr w:rsidR="00FD1B7D" w:rsidRPr="00DA4DB6" w14:paraId="16A063FC" w14:textId="77777777" w:rsidTr="00A91DCA">
        <w:tc>
          <w:tcPr>
            <w:tcW w:w="459" w:type="dxa"/>
            <w:vMerge/>
          </w:tcPr>
          <w:p w14:paraId="1843908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30D2DFD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5BAA28A9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9E6CF0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 володіє акціями Товариства</w:t>
            </w:r>
          </w:p>
        </w:tc>
      </w:tr>
      <w:tr w:rsidR="00FD1B7D" w:rsidRPr="00D709B6" w14:paraId="67E7D6EB" w14:textId="77777777" w:rsidTr="00A91DCA">
        <w:tc>
          <w:tcPr>
            <w:tcW w:w="459" w:type="dxa"/>
            <w:vMerge/>
          </w:tcPr>
          <w:p w14:paraId="22286F6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4456B87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763ACF9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93BB55E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Одеський регіональний інститут державного управління Національної академії державного управління при Президентові України, 2015, державне управління, магістр державного управління;</w:t>
            </w:r>
          </w:p>
          <w:p w14:paraId="12A9B06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Славістичний університет України, 2006, фінанси, магістр х фінансів;</w:t>
            </w:r>
          </w:p>
          <w:p w14:paraId="12E0AC9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Міжрегіональна академія управління персоналом, 2001, фінансовий менеджмент, бакалавр економіки та підприємництва;</w:t>
            </w:r>
          </w:p>
          <w:p w14:paraId="504AFD6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Міжрегіональна академія управління персоналом, 1998, управління трудовими ресурсами, референт – перекладач, менеджер офісу.</w:t>
            </w:r>
          </w:p>
        </w:tc>
      </w:tr>
      <w:tr w:rsidR="00FD1B7D" w:rsidRPr="00D709B6" w14:paraId="40265D28" w14:textId="77777777" w:rsidTr="00A91DCA">
        <w:tc>
          <w:tcPr>
            <w:tcW w:w="459" w:type="dxa"/>
            <w:vMerge/>
          </w:tcPr>
          <w:p w14:paraId="442CDD4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83283FB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14FDDFB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D5BD26B" w14:textId="77777777" w:rsidR="00FD1B7D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Громадська спілка "Розумні електромережі України", менеджер з адміністративної діяльності</w:t>
            </w:r>
            <w:r w:rsidR="00A5333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</w:p>
          <w:p w14:paraId="6A7C5DC6" w14:textId="36A42CB6" w:rsidR="00A53337" w:rsidRPr="00A53337" w:rsidRDefault="00A53337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53337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 xml:space="preserve">АТ </w:t>
            </w:r>
            <w:r w:rsidRPr="00A5333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"</w:t>
            </w:r>
            <w:r w:rsidRPr="00A53337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uk-UA"/>
              </w:rPr>
              <w:t>ДТЕК ОДЕСЬКІ ЕЛЕКТРОМЕРЕЖІ</w:t>
            </w:r>
            <w:r w:rsidRPr="00A5333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", незалежний член Наглядової ради.</w:t>
            </w:r>
          </w:p>
        </w:tc>
      </w:tr>
      <w:tr w:rsidR="00FD1B7D" w:rsidRPr="00D709B6" w14:paraId="2AA51FCE" w14:textId="77777777" w:rsidTr="00A91DCA">
        <w:tc>
          <w:tcPr>
            <w:tcW w:w="459" w:type="dxa"/>
            <w:vMerge/>
          </w:tcPr>
          <w:p w14:paraId="1AD09469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EDA418E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611D46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50D676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29.08.2017-19.08.2019 – Фонд державного майна України, заступник начальника Управління – начальник відділу;</w:t>
            </w:r>
          </w:p>
          <w:p w14:paraId="3E43BB6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19.08.2019-27.02.2020 - Фонд державного майна України, начальник Управління;</w:t>
            </w:r>
          </w:p>
          <w:p w14:paraId="4779E724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04.05.2020 по теперішній час - Громадська спілка "Розумні електромережі України", менеджер з адміністративної діяльності.</w:t>
            </w:r>
          </w:p>
        </w:tc>
      </w:tr>
      <w:tr w:rsidR="00FD1B7D" w:rsidRPr="00DA4DB6" w14:paraId="1DDBEF11" w14:textId="77777777" w:rsidTr="00A91DCA">
        <w:tc>
          <w:tcPr>
            <w:tcW w:w="459" w:type="dxa"/>
            <w:vMerge/>
          </w:tcPr>
          <w:p w14:paraId="1BC1DF8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7A81E25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079959D2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11781D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Судимість відсутня</w:t>
            </w:r>
          </w:p>
        </w:tc>
      </w:tr>
      <w:tr w:rsidR="00FD1B7D" w:rsidRPr="00DA4DB6" w14:paraId="50B45D8C" w14:textId="77777777" w:rsidTr="00A91DCA">
        <w:tc>
          <w:tcPr>
            <w:tcW w:w="459" w:type="dxa"/>
            <w:vMerge/>
          </w:tcPr>
          <w:p w14:paraId="196F253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7F44244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509F11E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17DC327" w14:textId="77777777" w:rsidR="00FD1B7D" w:rsidRPr="00DA4DB6" w:rsidRDefault="00FD1B7D" w:rsidP="00A91DC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FD1B7D" w:rsidRPr="00DA4DB6" w14:paraId="3B649D26" w14:textId="77777777" w:rsidTr="00A91DCA">
        <w:tc>
          <w:tcPr>
            <w:tcW w:w="459" w:type="dxa"/>
            <w:vMerge/>
          </w:tcPr>
          <w:p w14:paraId="3275AE69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7B0BC52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02358F4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BC54E9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</w:t>
            </w:r>
          </w:p>
        </w:tc>
      </w:tr>
      <w:tr w:rsidR="00FD1B7D" w:rsidRPr="00DA4DB6" w14:paraId="4DFE5898" w14:textId="77777777" w:rsidTr="00A91DCA">
        <w:tc>
          <w:tcPr>
            <w:tcW w:w="459" w:type="dxa"/>
            <w:vMerge/>
          </w:tcPr>
          <w:p w14:paraId="1DED7E5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B13B627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7E3FD001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11BAE6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A4DB6" w14:paraId="50CD18B2" w14:textId="77777777" w:rsidTr="00A91DCA">
        <w:tc>
          <w:tcPr>
            <w:tcW w:w="459" w:type="dxa"/>
            <w:vMerge/>
          </w:tcPr>
          <w:p w14:paraId="31999B7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CEDA1FB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736C092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Інформація про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2A7F77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Відсутня</w:t>
            </w:r>
          </w:p>
        </w:tc>
      </w:tr>
      <w:tr w:rsidR="00FD1B7D" w:rsidRPr="00DA4DB6" w14:paraId="0DD88B47" w14:textId="77777777" w:rsidTr="00A91DCA">
        <w:tc>
          <w:tcPr>
            <w:tcW w:w="459" w:type="dxa"/>
            <w:vMerge/>
          </w:tcPr>
          <w:p w14:paraId="673952A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D24E9C0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2C2821C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 xml:space="preserve">Чи є кандидат у члени Наглядової ради акціонером, представником акціонера або групи акціонерів (із </w:t>
            </w: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lastRenderedPageBreak/>
              <w:t>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ів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ать</w:t>
            </w:r>
            <w:proofErr w:type="spellEnd"/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AA382A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Ні</w:t>
            </w:r>
          </w:p>
        </w:tc>
      </w:tr>
      <w:tr w:rsidR="00FD1B7D" w:rsidRPr="00DA4DB6" w14:paraId="096F4D8E" w14:textId="77777777" w:rsidTr="00A91DCA">
        <w:tc>
          <w:tcPr>
            <w:tcW w:w="459" w:type="dxa"/>
            <w:vMerge/>
          </w:tcPr>
          <w:p w14:paraId="4763DC43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D05DC64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449" w:type="dxa"/>
            <w:shd w:val="clear" w:color="auto" w:fill="auto"/>
          </w:tcPr>
          <w:p w14:paraId="44E4D14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color w:val="333333"/>
                <w:sz w:val="20"/>
                <w:szCs w:val="20"/>
                <w:lang w:val="uk-UA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93E632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Наявна</w:t>
            </w:r>
          </w:p>
        </w:tc>
      </w:tr>
      <w:tr w:rsidR="00FD1B7D" w:rsidRPr="00DA4DB6" w14:paraId="4B7DD266" w14:textId="77777777" w:rsidTr="00A91DCA">
        <w:tc>
          <w:tcPr>
            <w:tcW w:w="15446" w:type="dxa"/>
            <w:gridSpan w:val="5"/>
          </w:tcPr>
          <w:p w14:paraId="0DFEE76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8"/>
                <w:szCs w:val="8"/>
                <w:lang w:val="uk-UA"/>
              </w:rPr>
            </w:pPr>
          </w:p>
          <w:p w14:paraId="0700115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8"/>
                <w:szCs w:val="8"/>
                <w:lang w:val="uk-UA"/>
              </w:rPr>
            </w:pPr>
          </w:p>
          <w:p w14:paraId="28A615EA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8"/>
                <w:szCs w:val="8"/>
                <w:lang w:val="uk-UA"/>
              </w:rPr>
            </w:pPr>
          </w:p>
          <w:p w14:paraId="06A38DA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8"/>
                <w:szCs w:val="8"/>
                <w:lang w:val="uk-UA"/>
              </w:rPr>
            </w:pPr>
          </w:p>
        </w:tc>
      </w:tr>
      <w:tr w:rsidR="00FD1B7D" w:rsidRPr="00D709B6" w14:paraId="7BA303B4" w14:textId="77777777" w:rsidTr="00A91DCA">
        <w:trPr>
          <w:trHeight w:val="448"/>
        </w:trPr>
        <w:tc>
          <w:tcPr>
            <w:tcW w:w="15446" w:type="dxa"/>
            <w:gridSpan w:val="5"/>
            <w:shd w:val="clear" w:color="auto" w:fill="D9D9D9" w:themeFill="background1" w:themeFillShade="D9"/>
            <w:vAlign w:val="center"/>
          </w:tcPr>
          <w:p w14:paraId="34FD7CA1" w14:textId="77777777" w:rsidR="00FD1B7D" w:rsidRPr="00DA4DB6" w:rsidRDefault="00FD1B7D" w:rsidP="00A91DC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Місце для зазначення акціонером (представником акціонера) кількості голосів, яку він віддає за кожного кандидата:</w:t>
            </w:r>
          </w:p>
        </w:tc>
      </w:tr>
      <w:tr w:rsidR="00FD1B7D" w:rsidRPr="00DA4DB6" w14:paraId="02C13D41" w14:textId="77777777" w:rsidTr="00A91DCA">
        <w:trPr>
          <w:trHeight w:val="381"/>
        </w:trPr>
        <w:tc>
          <w:tcPr>
            <w:tcW w:w="459" w:type="dxa"/>
            <w:shd w:val="clear" w:color="auto" w:fill="auto"/>
            <w:vAlign w:val="center"/>
          </w:tcPr>
          <w:p w14:paraId="37D1FAB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10076" w:type="dxa"/>
            <w:gridSpan w:val="3"/>
            <w:shd w:val="clear" w:color="auto" w:fill="auto"/>
            <w:vAlign w:val="center"/>
          </w:tcPr>
          <w:p w14:paraId="0D8C0EB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Кандидат</w:t>
            </w:r>
          </w:p>
        </w:tc>
        <w:tc>
          <w:tcPr>
            <w:tcW w:w="4911" w:type="dxa"/>
            <w:shd w:val="clear" w:color="auto" w:fill="auto"/>
            <w:vAlign w:val="center"/>
          </w:tcPr>
          <w:p w14:paraId="511DE404" w14:textId="77777777" w:rsidR="00FD1B7D" w:rsidRPr="00DA4DB6" w:rsidRDefault="00FD1B7D" w:rsidP="00A91D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Кількість кумулятивних голосів (числом)</w:t>
            </w:r>
          </w:p>
        </w:tc>
      </w:tr>
      <w:tr w:rsidR="00FD1B7D" w:rsidRPr="00D709B6" w14:paraId="45F06CC8" w14:textId="77777777" w:rsidTr="00A91DCA">
        <w:trPr>
          <w:trHeight w:val="450"/>
        </w:trPr>
        <w:tc>
          <w:tcPr>
            <w:tcW w:w="459" w:type="dxa"/>
            <w:vAlign w:val="center"/>
          </w:tcPr>
          <w:p w14:paraId="4A57AB3F" w14:textId="77777777" w:rsidR="00FD1B7D" w:rsidRPr="00DA4DB6" w:rsidRDefault="00FD1B7D" w:rsidP="00A91D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0076" w:type="dxa"/>
            <w:gridSpan w:val="3"/>
          </w:tcPr>
          <w:p w14:paraId="2051786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Бондаренко Аліна Володимирівна,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яка представляє</w:t>
            </w: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інтереси акціонера Товариства –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(з  обмеженням повноважень).</w:t>
            </w:r>
          </w:p>
        </w:tc>
        <w:tc>
          <w:tcPr>
            <w:tcW w:w="4911" w:type="dxa"/>
          </w:tcPr>
          <w:p w14:paraId="708553E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709B6" w14:paraId="2DD4D5F6" w14:textId="77777777" w:rsidTr="00A91DCA">
        <w:trPr>
          <w:trHeight w:val="450"/>
        </w:trPr>
        <w:tc>
          <w:tcPr>
            <w:tcW w:w="459" w:type="dxa"/>
            <w:vAlign w:val="center"/>
          </w:tcPr>
          <w:p w14:paraId="338A0069" w14:textId="77777777" w:rsidR="00FD1B7D" w:rsidRPr="00DA4DB6" w:rsidRDefault="00FD1B7D" w:rsidP="00A91D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0076" w:type="dxa"/>
            <w:gridSpan w:val="3"/>
          </w:tcPr>
          <w:p w14:paraId="503E881F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uk-UA"/>
              </w:rPr>
              <w:t>Зуєв Сергій Олександрович</w:t>
            </w:r>
            <w:r w:rsidRPr="00DA4DB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,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який представляє</w:t>
            </w: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інтереси акціонера Товариства –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(з  обмеженням повноважень).</w:t>
            </w:r>
          </w:p>
        </w:tc>
        <w:tc>
          <w:tcPr>
            <w:tcW w:w="4911" w:type="dxa"/>
          </w:tcPr>
          <w:p w14:paraId="09F8EE2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709B6" w14:paraId="25B99148" w14:textId="77777777" w:rsidTr="00A91DCA">
        <w:trPr>
          <w:trHeight w:val="450"/>
        </w:trPr>
        <w:tc>
          <w:tcPr>
            <w:tcW w:w="459" w:type="dxa"/>
            <w:vAlign w:val="center"/>
          </w:tcPr>
          <w:p w14:paraId="59211402" w14:textId="77777777" w:rsidR="00FD1B7D" w:rsidRPr="00DA4DB6" w:rsidRDefault="00FD1B7D" w:rsidP="00A91D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0076" w:type="dxa"/>
            <w:gridSpan w:val="3"/>
          </w:tcPr>
          <w:p w14:paraId="6509822B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uk-UA"/>
              </w:rPr>
              <w:t>Протопопова Ірина Миколаївна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яка представляє</w:t>
            </w: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інтереси акціонера Товариства –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(з  обмеженням повноважень).</w:t>
            </w:r>
          </w:p>
        </w:tc>
        <w:tc>
          <w:tcPr>
            <w:tcW w:w="4911" w:type="dxa"/>
          </w:tcPr>
          <w:p w14:paraId="38D3859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709B6" w14:paraId="0C31B110" w14:textId="77777777" w:rsidTr="00A91DCA">
        <w:trPr>
          <w:trHeight w:val="450"/>
        </w:trPr>
        <w:tc>
          <w:tcPr>
            <w:tcW w:w="459" w:type="dxa"/>
            <w:vAlign w:val="center"/>
          </w:tcPr>
          <w:p w14:paraId="5B07484D" w14:textId="77777777" w:rsidR="00FD1B7D" w:rsidRPr="00DA4DB6" w:rsidRDefault="00FD1B7D" w:rsidP="00A91D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0076" w:type="dxa"/>
            <w:gridSpan w:val="3"/>
          </w:tcPr>
          <w:p w14:paraId="416DA750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DA4D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Конанець</w:t>
            </w:r>
            <w:proofErr w:type="spellEnd"/>
            <w:r w:rsidRPr="00DA4D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Ірина Миколаївна,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яка представляє</w:t>
            </w:r>
            <w:r w:rsidRPr="00DA4DB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інтереси акціонера Товариства –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"ДТЕК МЕРЕЖІ" (з  обмеженням повноважень).</w:t>
            </w:r>
          </w:p>
        </w:tc>
        <w:tc>
          <w:tcPr>
            <w:tcW w:w="4911" w:type="dxa"/>
          </w:tcPr>
          <w:p w14:paraId="26B86CC6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709B6" w14:paraId="66EE283E" w14:textId="77777777" w:rsidTr="00A91DCA">
        <w:trPr>
          <w:trHeight w:val="450"/>
        </w:trPr>
        <w:tc>
          <w:tcPr>
            <w:tcW w:w="459" w:type="dxa"/>
            <w:vAlign w:val="center"/>
          </w:tcPr>
          <w:p w14:paraId="69627113" w14:textId="77777777" w:rsidR="00FD1B7D" w:rsidRPr="00DA4DB6" w:rsidRDefault="00FD1B7D" w:rsidP="00A91D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0076" w:type="dxa"/>
            <w:gridSpan w:val="3"/>
          </w:tcPr>
          <w:p w14:paraId="0098E3F0" w14:textId="776D678A" w:rsidR="00FD1B7D" w:rsidRPr="00DA4DB6" w:rsidRDefault="00C77AAA" w:rsidP="00A91D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259A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Нестеренко Оксана Петрівна, </w:t>
            </w:r>
            <w:r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яка представляє</w:t>
            </w:r>
            <w:r w:rsidRPr="00B259A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інтереси акціонера Товариства – АТ</w:t>
            </w:r>
            <w:r w:rsidRPr="00B259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"УКРАЇНСЬКІ РОЗПОДІЛЬНІ МЕРЕЖІ".</w:t>
            </w:r>
          </w:p>
        </w:tc>
        <w:tc>
          <w:tcPr>
            <w:tcW w:w="4911" w:type="dxa"/>
          </w:tcPr>
          <w:p w14:paraId="046D0F3C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709B6" w14:paraId="08E7FF9C" w14:textId="77777777" w:rsidTr="00A91DCA">
        <w:trPr>
          <w:trHeight w:val="450"/>
        </w:trPr>
        <w:tc>
          <w:tcPr>
            <w:tcW w:w="459" w:type="dxa"/>
            <w:vAlign w:val="center"/>
          </w:tcPr>
          <w:p w14:paraId="598AC7BE" w14:textId="77777777" w:rsidR="00FD1B7D" w:rsidRPr="00DA4DB6" w:rsidRDefault="00FD1B7D" w:rsidP="00A91D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0076" w:type="dxa"/>
            <w:gridSpan w:val="3"/>
          </w:tcPr>
          <w:p w14:paraId="3C1DB038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DA4D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Позняков</w:t>
            </w:r>
            <w:proofErr w:type="spellEnd"/>
            <w:r w:rsidRPr="00DA4D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Олександр Вікторович,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пропонується на посаду незалежного члена Наглядової ради Товариства.</w:t>
            </w:r>
          </w:p>
        </w:tc>
        <w:tc>
          <w:tcPr>
            <w:tcW w:w="4911" w:type="dxa"/>
          </w:tcPr>
          <w:p w14:paraId="59FE3945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1B7D" w:rsidRPr="00D709B6" w14:paraId="05A7E8AC" w14:textId="77777777" w:rsidTr="00A91DCA">
        <w:trPr>
          <w:trHeight w:val="450"/>
        </w:trPr>
        <w:tc>
          <w:tcPr>
            <w:tcW w:w="459" w:type="dxa"/>
            <w:vAlign w:val="center"/>
          </w:tcPr>
          <w:p w14:paraId="4745BA98" w14:textId="77777777" w:rsidR="00FD1B7D" w:rsidRPr="00DA4DB6" w:rsidRDefault="00FD1B7D" w:rsidP="00A91D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0076" w:type="dxa"/>
            <w:gridSpan w:val="3"/>
          </w:tcPr>
          <w:p w14:paraId="59143887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A4D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Харіна Наталія Миколаївна, </w:t>
            </w:r>
            <w:r w:rsidRPr="00DA4DB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пропонується на посаду незалежного члена Наглядової ради Товариства.</w:t>
            </w:r>
          </w:p>
        </w:tc>
        <w:tc>
          <w:tcPr>
            <w:tcW w:w="4911" w:type="dxa"/>
          </w:tcPr>
          <w:p w14:paraId="77C96EAD" w14:textId="77777777" w:rsidR="00FD1B7D" w:rsidRPr="00DA4DB6" w:rsidRDefault="00FD1B7D" w:rsidP="00A91D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1595D1D9" w14:textId="77777777" w:rsidR="00FD1B7D" w:rsidRPr="00DA4DB6" w:rsidRDefault="00FD1B7D" w:rsidP="00FD1B7D">
      <w:pPr>
        <w:spacing w:after="160" w:line="259" w:lineRule="auto"/>
        <w:rPr>
          <w:rFonts w:ascii="Times New Roman" w:hAnsi="Times New Roman" w:cs="Times New Roman"/>
          <w:b/>
          <w:spacing w:val="-6"/>
          <w:sz w:val="22"/>
          <w:szCs w:val="22"/>
          <w:lang w:val="uk-UA"/>
        </w:rPr>
      </w:pPr>
    </w:p>
    <w:p w14:paraId="06226358" w14:textId="77777777" w:rsidR="00781D6A" w:rsidRPr="00DA4DB6" w:rsidRDefault="00781D6A" w:rsidP="00A51558">
      <w:pPr>
        <w:jc w:val="both"/>
        <w:rPr>
          <w:rFonts w:ascii="Times New Roman" w:hAnsi="Times New Roman" w:cs="Times New Roman"/>
          <w:i/>
          <w:lang w:val="uk-UA"/>
        </w:rPr>
      </w:pPr>
    </w:p>
    <w:sectPr w:rsidR="00781D6A" w:rsidRPr="00DA4DB6" w:rsidSect="00FD1B7D">
      <w:footerReference w:type="default" r:id="rId9"/>
      <w:pgSz w:w="16838" w:h="11906" w:orient="landscape"/>
      <w:pgMar w:top="147" w:right="1135" w:bottom="426" w:left="851" w:header="14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83E66" w14:textId="77777777" w:rsidR="007B3A0C" w:rsidRDefault="007B3A0C" w:rsidP="00781D6A">
      <w:r>
        <w:separator/>
      </w:r>
    </w:p>
  </w:endnote>
  <w:endnote w:type="continuationSeparator" w:id="0">
    <w:p w14:paraId="650ED4C3" w14:textId="77777777" w:rsidR="007B3A0C" w:rsidRDefault="007B3A0C" w:rsidP="0078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  <w:lang w:val="uk-UA"/>
      </w:rPr>
      <w:id w:val="-39049726"/>
      <w:docPartObj>
        <w:docPartGallery w:val="Page Numbers (Bottom of Page)"/>
        <w:docPartUnique/>
      </w:docPartObj>
    </w:sdtPr>
    <w:sdtEndPr/>
    <w:sdtContent>
      <w:bookmarkStart w:id="2" w:name="_Hlk77760108" w:displacedByCustomXml="prev"/>
      <w:tbl>
        <w:tblPr>
          <w:tblW w:w="14884" w:type="dxa"/>
          <w:tblLayout w:type="fixed"/>
          <w:tblLook w:val="04A0" w:firstRow="1" w:lastRow="0" w:firstColumn="1" w:lastColumn="0" w:noHBand="0" w:noVBand="1"/>
        </w:tblPr>
        <w:tblGrid>
          <w:gridCol w:w="2002"/>
          <w:gridCol w:w="1976"/>
          <w:gridCol w:w="1125"/>
          <w:gridCol w:w="284"/>
          <w:gridCol w:w="2225"/>
          <w:gridCol w:w="7272"/>
        </w:tblGrid>
        <w:tr w:rsidR="00B7792D" w:rsidRPr="00D709B6" w14:paraId="2F07FA04" w14:textId="77777777" w:rsidTr="00F67A48">
          <w:trPr>
            <w:trHeight w:val="1141"/>
          </w:trPr>
          <w:tc>
            <w:tcPr>
              <w:tcW w:w="14884" w:type="dxa"/>
              <w:gridSpan w:val="6"/>
            </w:tcPr>
            <w:p w14:paraId="2FA030A0" w14:textId="77777777" w:rsidR="006B1425" w:rsidRPr="00DA4DB6" w:rsidRDefault="00F3343A" w:rsidP="00B7792D">
              <w:pPr>
                <w:widowControl w:val="0"/>
                <w:autoSpaceDE w:val="0"/>
                <w:autoSpaceDN w:val="0"/>
                <w:adjustRightInd w:val="0"/>
                <w:ind w:firstLine="743"/>
                <w:contextualSpacing/>
                <w:jc w:val="both"/>
                <w:rPr>
                  <w:rFonts w:ascii="Times New Roman" w:hAnsi="Times New Roman" w:cs="Times New Roman"/>
                  <w:b/>
                  <w:bCs/>
                  <w:i/>
                  <w:color w:val="000000"/>
                  <w:sz w:val="20"/>
                  <w:lang w:val="uk-UA"/>
                </w:rPr>
              </w:pPr>
              <w:r w:rsidRPr="00DA4DB6">
                <w:rPr>
                  <w:rFonts w:ascii="Times New Roman" w:hAnsi="Times New Roman" w:cs="Times New Roman"/>
                  <w:b/>
                  <w:bCs/>
                  <w:i/>
                  <w:color w:val="000000"/>
                  <w:sz w:val="20"/>
                  <w:lang w:val="uk-UA"/>
                </w:rPr>
                <w:t xml:space="preserve">Увага! </w:t>
              </w:r>
            </w:p>
            <w:p w14:paraId="2F7625D8" w14:textId="77777777" w:rsidR="006B1425" w:rsidRPr="00DA4DB6" w:rsidRDefault="00F3343A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rFonts w:ascii="Times New Roman" w:hAnsi="Times New Roman" w:cs="Times New Roman"/>
                  <w:bCs/>
                  <w:i/>
                  <w:color w:val="000000"/>
                  <w:sz w:val="20"/>
                  <w:lang w:val="uk-UA"/>
                </w:rPr>
              </w:pPr>
              <w:r w:rsidRPr="00DA4DB6">
                <w:rPr>
                  <w:rFonts w:ascii="Times New Roman" w:hAnsi="Times New Roman" w:cs="Times New Roman"/>
                  <w:bCs/>
                  <w:i/>
                  <w:color w:val="000000"/>
                  <w:sz w:val="20"/>
                  <w:lang w:val="uk-UA"/>
                </w:rPr>
    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 За відсутності таких реквізитів і підпису (-</w:t>
              </w:r>
              <w:proofErr w:type="spellStart"/>
              <w:r w:rsidRPr="00DA4DB6">
                <w:rPr>
                  <w:rFonts w:ascii="Times New Roman" w:hAnsi="Times New Roman" w:cs="Times New Roman"/>
                  <w:bCs/>
                  <w:i/>
                  <w:color w:val="000000"/>
                  <w:sz w:val="20"/>
                  <w:lang w:val="uk-UA"/>
                </w:rPr>
                <w:t>ів</w:t>
              </w:r>
              <w:proofErr w:type="spellEnd"/>
              <w:r w:rsidRPr="00DA4DB6">
                <w:rPr>
                  <w:rFonts w:ascii="Times New Roman" w:hAnsi="Times New Roman" w:cs="Times New Roman"/>
                  <w:bCs/>
                  <w:i/>
                  <w:color w:val="000000"/>
                  <w:sz w:val="20"/>
                  <w:lang w:val="uk-UA"/>
                </w:rPr>
                <w:t>) бюлетень вважається недійсним і не враховується під час підрахунку голосів.</w:t>
              </w:r>
            </w:p>
            <w:p w14:paraId="6296A064" w14:textId="77777777" w:rsidR="006B1425" w:rsidRPr="00DA4DB6" w:rsidRDefault="00F3343A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rFonts w:ascii="Times New Roman" w:hAnsi="Times New Roman" w:cs="Times New Roman"/>
                  <w:bCs/>
                  <w:i/>
                  <w:color w:val="000000"/>
                  <w:sz w:val="20"/>
                  <w:lang w:val="uk-UA"/>
                </w:rPr>
              </w:pPr>
              <w:r w:rsidRPr="00DA4DB6">
                <w:rPr>
                  <w:rFonts w:ascii="Times New Roman" w:hAnsi="Times New Roman" w:cs="Times New Roman"/>
                  <w:bCs/>
                  <w:i/>
                  <w:color w:val="000000"/>
                  <w:sz w:val="20"/>
                  <w:lang w:val="uk-UA"/>
                </w:rPr>
                <w:t>Бюлетень для кумулятивного голосування по відповідному питанню порядку денного також визнається недійсним у разі, якщо акціонер (представник акціонера) зазначив у бюлетені більшу кількість голосів, ніж йому належить за таким голосуванням або не зазначив жодного голосу за питанням денним.</w:t>
              </w:r>
            </w:p>
            <w:p w14:paraId="4793FCC3" w14:textId="77777777" w:rsidR="006B1425" w:rsidRPr="00DA4DB6" w:rsidRDefault="00F3343A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rFonts w:ascii="Times New Roman" w:hAnsi="Times New Roman" w:cs="Times New Roman"/>
                  <w:bCs/>
                  <w:i/>
                  <w:color w:val="000000"/>
                  <w:sz w:val="20"/>
                  <w:lang w:val="uk-UA"/>
                </w:rPr>
              </w:pPr>
              <w:r w:rsidRPr="00DA4DB6">
                <w:rPr>
                  <w:rFonts w:ascii="Times New Roman" w:hAnsi="Times New Roman" w:cs="Times New Roman"/>
                  <w:bCs/>
                  <w:i/>
                  <w:color w:val="000000"/>
                  <w:sz w:val="20"/>
                  <w:lang w:val="uk-UA"/>
                </w:rPr>
                <w:t xml:space="preserve"> </w:t>
              </w:r>
            </w:p>
            <w:p w14:paraId="135495EA" w14:textId="77777777" w:rsidR="006B1425" w:rsidRPr="00DA4DB6" w:rsidRDefault="006B1425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rFonts w:ascii="Times New Roman" w:hAnsi="Times New Roman" w:cs="Times New Roman"/>
                  <w:bCs/>
                  <w:i/>
                  <w:color w:val="000000"/>
                  <w:sz w:val="20"/>
                  <w:lang w:val="uk-UA"/>
                </w:rPr>
              </w:pPr>
            </w:p>
          </w:tc>
        </w:tr>
        <w:tr w:rsidR="00B7792D" w:rsidRPr="00DA4DB6" w14:paraId="0B2CAC2B" w14:textId="77777777" w:rsidTr="00F67A48">
          <w:tc>
            <w:tcPr>
              <w:tcW w:w="2002" w:type="dxa"/>
              <w:vMerge w:val="restart"/>
              <w:vAlign w:val="center"/>
            </w:tcPr>
            <w:p w14:paraId="5DD68C7C" w14:textId="77777777" w:rsidR="00657EDA" w:rsidRPr="00657EDA" w:rsidRDefault="00657EDA" w:rsidP="00657EDA">
              <w:pPr>
                <w:pStyle w:val="ad"/>
                <w:jc w:val="center"/>
                <w:rPr>
                  <w:rFonts w:ascii="Times New Roman" w:hAnsi="Times New Roman" w:cs="Times New Roman"/>
                </w:rPr>
              </w:pPr>
              <w:r w:rsidRPr="00657EDA">
                <w:rPr>
                  <w:rFonts w:ascii="Times New Roman" w:hAnsi="Times New Roman" w:cs="Times New Roman"/>
                  <w:sz w:val="20"/>
                </w:rPr>
                <w:t xml:space="preserve">ст. </w:t>
              </w:r>
              <w:sdt>
                <w:sdtPr>
                  <w:rPr>
                    <w:rFonts w:ascii="Times New Roman" w:hAnsi="Times New Roman" w:cs="Times New Roman"/>
                  </w:rPr>
                  <w:id w:val="-1955700902"/>
                  <w:docPartObj>
                    <w:docPartGallery w:val="Page Numbers (Bottom of Page)"/>
                    <w:docPartUnique/>
                  </w:docPartObj>
                </w:sdtPr>
                <w:sdtContent>
                  <w:r w:rsidRPr="00657EDA">
                    <w:rPr>
                      <w:rFonts w:ascii="Times New Roman" w:eastAsiaTheme="minorEastAsia" w:hAnsi="Times New Roman" w:cs="Times New Roman"/>
                      <w:sz w:val="22"/>
                      <w:szCs w:val="22"/>
                    </w:rPr>
                    <w:fldChar w:fldCharType="begin"/>
                  </w:r>
                  <w:r w:rsidRPr="00657EDA">
                    <w:rPr>
                      <w:rFonts w:ascii="Times New Roman" w:hAnsi="Times New Roman" w:cs="Times New Roman"/>
                      <w:sz w:val="22"/>
                      <w:szCs w:val="22"/>
                    </w:rPr>
                    <w:instrText>PAGE    \* MERGEFORMAT</w:instrText>
                  </w:r>
                  <w:r w:rsidRPr="00657EDA">
                    <w:rPr>
                      <w:rFonts w:ascii="Times New Roman" w:eastAsiaTheme="minorEastAsia" w:hAnsi="Times New Roman" w:cs="Times New Roman"/>
                      <w:sz w:val="22"/>
                      <w:szCs w:val="22"/>
                    </w:rPr>
                    <w:fldChar w:fldCharType="separate"/>
                  </w:r>
                  <w:r w:rsidRPr="00657EDA">
                    <w:rPr>
                      <w:rFonts w:ascii="Times New Roman" w:eastAsiaTheme="minorEastAsia" w:hAnsi="Times New Roman" w:cs="Times New Roman"/>
                      <w:sz w:val="22"/>
                      <w:szCs w:val="22"/>
                    </w:rPr>
                    <w:t>1</w:t>
                  </w:r>
                  <w:r w:rsidRPr="00657EDA">
                    <w:rPr>
                      <w:rFonts w:ascii="Times New Roman" w:eastAsiaTheme="majorEastAsia" w:hAnsi="Times New Roman" w:cs="Times New Roman"/>
                      <w:sz w:val="22"/>
                      <w:szCs w:val="22"/>
                    </w:rPr>
                    <w:fldChar w:fldCharType="end"/>
                  </w:r>
                </w:sdtContent>
              </w:sdt>
            </w:p>
            <w:p w14:paraId="42559D46" w14:textId="77777777" w:rsidR="006B1425" w:rsidRPr="00DA4DB6" w:rsidRDefault="006B1425" w:rsidP="00B7792D">
              <w:pPr>
                <w:pStyle w:val="ad"/>
                <w:jc w:val="center"/>
                <w:rPr>
                  <w:rFonts w:ascii="Times New Roman" w:hAnsi="Times New Roman" w:cs="Times New Roman"/>
                  <w:sz w:val="20"/>
                  <w:lang w:val="uk-UA"/>
                </w:rPr>
              </w:pPr>
            </w:p>
          </w:tc>
          <w:tc>
            <w:tcPr>
              <w:tcW w:w="1976" w:type="dxa"/>
              <w:tcBorders>
                <w:bottom w:val="single" w:sz="4" w:space="0" w:color="auto"/>
              </w:tcBorders>
            </w:tcPr>
            <w:p w14:paraId="697F6E94" w14:textId="77777777" w:rsidR="006B1425" w:rsidRPr="00DA4DB6" w:rsidRDefault="006B1425" w:rsidP="00B7792D">
              <w:pPr>
                <w:pStyle w:val="ad"/>
                <w:jc w:val="right"/>
                <w:rPr>
                  <w:rFonts w:ascii="Times New Roman" w:hAnsi="Times New Roman" w:cs="Times New Roman"/>
                  <w:sz w:val="20"/>
                  <w:lang w:val="uk-UA"/>
                </w:rPr>
              </w:pPr>
            </w:p>
          </w:tc>
          <w:tc>
            <w:tcPr>
              <w:tcW w:w="1125" w:type="dxa"/>
              <w:tcBorders>
                <w:bottom w:val="single" w:sz="4" w:space="0" w:color="auto"/>
              </w:tcBorders>
            </w:tcPr>
            <w:p w14:paraId="58C21009" w14:textId="77777777" w:rsidR="006B1425" w:rsidRPr="00DA4DB6" w:rsidRDefault="006B1425" w:rsidP="00B7792D">
              <w:pPr>
                <w:pStyle w:val="ad"/>
                <w:jc w:val="right"/>
                <w:rPr>
                  <w:rFonts w:ascii="Times New Roman" w:hAnsi="Times New Roman" w:cs="Times New Roman"/>
                  <w:sz w:val="20"/>
                  <w:lang w:val="uk-UA"/>
                </w:rPr>
              </w:pPr>
            </w:p>
          </w:tc>
          <w:tc>
            <w:tcPr>
              <w:tcW w:w="284" w:type="dxa"/>
            </w:tcPr>
            <w:p w14:paraId="27EE152B" w14:textId="77777777" w:rsidR="006B1425" w:rsidRPr="00DA4DB6" w:rsidRDefault="006B1425" w:rsidP="00B7792D">
              <w:pPr>
                <w:pStyle w:val="ad"/>
                <w:jc w:val="right"/>
                <w:rPr>
                  <w:rFonts w:ascii="Times New Roman" w:hAnsi="Times New Roman" w:cs="Times New Roman"/>
                  <w:sz w:val="20"/>
                  <w:lang w:val="uk-UA"/>
                </w:rPr>
              </w:pPr>
            </w:p>
          </w:tc>
          <w:tc>
            <w:tcPr>
              <w:tcW w:w="2225" w:type="dxa"/>
              <w:tcBorders>
                <w:bottom w:val="single" w:sz="4" w:space="0" w:color="auto"/>
              </w:tcBorders>
            </w:tcPr>
            <w:p w14:paraId="73AEDBAC" w14:textId="77777777" w:rsidR="006B1425" w:rsidRPr="00DA4DB6" w:rsidRDefault="00F3343A" w:rsidP="00B7792D">
              <w:pPr>
                <w:pStyle w:val="ad"/>
                <w:tabs>
                  <w:tab w:val="center" w:pos="1004"/>
                </w:tabs>
                <w:rPr>
                  <w:rFonts w:ascii="Times New Roman" w:hAnsi="Times New Roman" w:cs="Times New Roman"/>
                  <w:sz w:val="20"/>
                  <w:lang w:val="uk-UA"/>
                </w:rPr>
              </w:pPr>
              <w:r w:rsidRPr="00DA4DB6">
                <w:rPr>
                  <w:rFonts w:ascii="Times New Roman" w:hAnsi="Times New Roman" w:cs="Times New Roman"/>
                  <w:sz w:val="20"/>
                  <w:lang w:val="uk-UA"/>
                </w:rPr>
                <w:t>/</w:t>
              </w:r>
              <w:r w:rsidRPr="00DA4DB6">
                <w:rPr>
                  <w:rFonts w:ascii="Times New Roman" w:hAnsi="Times New Roman" w:cs="Times New Roman"/>
                  <w:sz w:val="20"/>
                  <w:lang w:val="uk-UA"/>
                </w:rPr>
                <w:tab/>
              </w:r>
            </w:p>
          </w:tc>
          <w:tc>
            <w:tcPr>
              <w:tcW w:w="7272" w:type="dxa"/>
              <w:tcBorders>
                <w:bottom w:val="single" w:sz="4" w:space="0" w:color="auto"/>
              </w:tcBorders>
            </w:tcPr>
            <w:p w14:paraId="162E5983" w14:textId="77777777" w:rsidR="006B1425" w:rsidRPr="00DA4DB6" w:rsidRDefault="00F3343A" w:rsidP="00B7792D">
              <w:pPr>
                <w:pStyle w:val="ad"/>
                <w:jc w:val="right"/>
                <w:rPr>
                  <w:rFonts w:ascii="Times New Roman" w:hAnsi="Times New Roman" w:cs="Times New Roman"/>
                  <w:sz w:val="20"/>
                  <w:lang w:val="uk-UA"/>
                </w:rPr>
              </w:pPr>
              <w:r w:rsidRPr="00DA4DB6">
                <w:rPr>
                  <w:rFonts w:ascii="Times New Roman" w:hAnsi="Times New Roman" w:cs="Times New Roman"/>
                  <w:sz w:val="20"/>
                  <w:lang w:val="uk-UA"/>
                </w:rPr>
                <w:t>/</w:t>
              </w:r>
            </w:p>
          </w:tc>
        </w:tr>
        <w:tr w:rsidR="00B7792D" w:rsidRPr="00DA4DB6" w14:paraId="044C49A7" w14:textId="77777777" w:rsidTr="00F67A48">
          <w:trPr>
            <w:trHeight w:val="351"/>
          </w:trPr>
          <w:tc>
            <w:tcPr>
              <w:tcW w:w="2002" w:type="dxa"/>
              <w:vMerge/>
              <w:tcBorders>
                <w:top w:val="single" w:sz="4" w:space="0" w:color="auto"/>
              </w:tcBorders>
            </w:tcPr>
            <w:p w14:paraId="4BD59C3A" w14:textId="77777777" w:rsidR="006B1425" w:rsidRPr="00DA4DB6" w:rsidRDefault="006B1425" w:rsidP="00B7792D">
              <w:pPr>
                <w:pStyle w:val="ad"/>
                <w:rPr>
                  <w:rFonts w:ascii="Times New Roman" w:hAnsi="Times New Roman" w:cs="Times New Roman"/>
                  <w:sz w:val="20"/>
                  <w:lang w:val="uk-UA"/>
                </w:rPr>
              </w:pPr>
            </w:p>
          </w:tc>
          <w:tc>
            <w:tcPr>
              <w:tcW w:w="3101" w:type="dxa"/>
              <w:gridSpan w:val="2"/>
              <w:tcBorders>
                <w:top w:val="single" w:sz="4" w:space="0" w:color="auto"/>
              </w:tcBorders>
            </w:tcPr>
            <w:p w14:paraId="5CD73629" w14:textId="77777777" w:rsidR="006B1425" w:rsidRPr="00DA4DB6" w:rsidRDefault="00F3343A" w:rsidP="00B7792D">
              <w:pPr>
                <w:pStyle w:val="ad"/>
                <w:jc w:val="right"/>
                <w:rPr>
                  <w:rFonts w:ascii="Times New Roman" w:hAnsi="Times New Roman" w:cs="Times New Roman"/>
                  <w:b/>
                  <w:bCs/>
                  <w:i/>
                  <w:color w:val="000000"/>
                  <w:sz w:val="20"/>
                  <w:lang w:val="uk-UA"/>
                </w:rPr>
              </w:pPr>
              <w:r w:rsidRPr="00DA4DB6">
                <w:rPr>
                  <w:rFonts w:ascii="Times New Roman" w:hAnsi="Times New Roman" w:cs="Times New Roman"/>
                  <w:b/>
                  <w:bCs/>
                  <w:i/>
                  <w:color w:val="000000"/>
                  <w:sz w:val="20"/>
                  <w:lang w:val="uk-UA"/>
                </w:rPr>
                <w:t xml:space="preserve">Підпис акціонера </w:t>
              </w:r>
            </w:p>
            <w:p w14:paraId="47459B9C" w14:textId="77777777" w:rsidR="006B1425" w:rsidRPr="00DA4DB6" w:rsidRDefault="00F3343A" w:rsidP="00B7792D">
              <w:pPr>
                <w:pStyle w:val="ad"/>
                <w:jc w:val="right"/>
                <w:rPr>
                  <w:rFonts w:ascii="Times New Roman" w:hAnsi="Times New Roman" w:cs="Times New Roman"/>
                  <w:sz w:val="20"/>
                  <w:lang w:val="uk-UA"/>
                </w:rPr>
              </w:pPr>
              <w:r w:rsidRPr="00DA4DB6">
                <w:rPr>
                  <w:rFonts w:ascii="Times New Roman" w:hAnsi="Times New Roman" w:cs="Times New Roman"/>
                  <w:b/>
                  <w:bCs/>
                  <w:i/>
                  <w:color w:val="000000"/>
                  <w:sz w:val="20"/>
                  <w:lang w:val="uk-UA"/>
                </w:rPr>
                <w:t>(представника акціонера)</w:t>
              </w:r>
            </w:p>
          </w:tc>
          <w:tc>
            <w:tcPr>
              <w:tcW w:w="284" w:type="dxa"/>
            </w:tcPr>
            <w:p w14:paraId="546F8BE8" w14:textId="77777777" w:rsidR="006B1425" w:rsidRPr="00DA4DB6" w:rsidRDefault="006B1425" w:rsidP="00B7792D">
              <w:pPr>
                <w:pStyle w:val="ad"/>
                <w:jc w:val="right"/>
                <w:rPr>
                  <w:rFonts w:ascii="Times New Roman" w:hAnsi="Times New Roman" w:cs="Times New Roman"/>
                  <w:sz w:val="20"/>
                  <w:lang w:val="uk-UA"/>
                </w:rPr>
              </w:pPr>
            </w:p>
          </w:tc>
          <w:tc>
            <w:tcPr>
              <w:tcW w:w="9497" w:type="dxa"/>
              <w:gridSpan w:val="2"/>
              <w:tcBorders>
                <w:top w:val="single" w:sz="4" w:space="0" w:color="auto"/>
              </w:tcBorders>
            </w:tcPr>
            <w:p w14:paraId="5657341F" w14:textId="77777777" w:rsidR="006B1425" w:rsidRPr="00DA4DB6" w:rsidRDefault="00F3343A" w:rsidP="00B7792D">
              <w:pPr>
                <w:pStyle w:val="ad"/>
                <w:jc w:val="right"/>
                <w:rPr>
                  <w:rFonts w:ascii="Times New Roman" w:hAnsi="Times New Roman" w:cs="Times New Roman"/>
                  <w:b/>
                  <w:i/>
                  <w:sz w:val="20"/>
                  <w:lang w:val="uk-UA"/>
                </w:rPr>
              </w:pPr>
              <w:r w:rsidRPr="00DA4DB6">
                <w:rPr>
                  <w:rFonts w:ascii="Times New Roman" w:hAnsi="Times New Roman" w:cs="Times New Roman"/>
                  <w:b/>
                  <w:i/>
                  <w:sz w:val="20"/>
                  <w:lang w:val="uk-UA"/>
                </w:rPr>
                <w:t xml:space="preserve">Ім’я акціонера </w:t>
              </w:r>
            </w:p>
            <w:p w14:paraId="6A77783A" w14:textId="77777777" w:rsidR="006B1425" w:rsidRPr="00DA4DB6" w:rsidRDefault="00F3343A" w:rsidP="00B7792D">
              <w:pPr>
                <w:pStyle w:val="ad"/>
                <w:jc w:val="right"/>
                <w:rPr>
                  <w:rFonts w:ascii="Times New Roman" w:hAnsi="Times New Roman" w:cs="Times New Roman"/>
                  <w:sz w:val="20"/>
                  <w:lang w:val="uk-UA"/>
                </w:rPr>
              </w:pPr>
              <w:r w:rsidRPr="00DA4DB6">
                <w:rPr>
                  <w:rFonts w:ascii="Times New Roman" w:hAnsi="Times New Roman" w:cs="Times New Roman"/>
                  <w:b/>
                  <w:i/>
                  <w:sz w:val="20"/>
                  <w:lang w:val="uk-UA"/>
                </w:rPr>
                <w:t>(представника акціонера)</w:t>
              </w:r>
            </w:p>
          </w:tc>
        </w:tr>
      </w:tbl>
      <w:p w14:paraId="7DB23374" w14:textId="77777777" w:rsidR="006B1425" w:rsidRPr="00DA4DB6" w:rsidRDefault="00875362" w:rsidP="002F6155">
        <w:pPr>
          <w:pStyle w:val="ad"/>
          <w:ind w:right="360"/>
          <w:rPr>
            <w:rFonts w:ascii="Times New Roman" w:hAnsi="Times New Roman" w:cs="Times New Roman"/>
            <w:sz w:val="20"/>
            <w:szCs w:val="20"/>
            <w:lang w:val="uk-UA"/>
          </w:rPr>
        </w:pPr>
      </w:p>
      <w:bookmarkEnd w:id="2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B1DB8" w14:textId="77777777" w:rsidR="007B3A0C" w:rsidRDefault="007B3A0C" w:rsidP="00781D6A">
      <w:r>
        <w:separator/>
      </w:r>
    </w:p>
  </w:footnote>
  <w:footnote w:type="continuationSeparator" w:id="0">
    <w:p w14:paraId="4AFA0D48" w14:textId="77777777" w:rsidR="007B3A0C" w:rsidRDefault="007B3A0C" w:rsidP="00781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12FD"/>
    <w:multiLevelType w:val="hybridMultilevel"/>
    <w:tmpl w:val="FEEAF30E"/>
    <w:lvl w:ilvl="0" w:tplc="367240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77130"/>
    <w:multiLevelType w:val="hybridMultilevel"/>
    <w:tmpl w:val="FA7E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632E4"/>
    <w:multiLevelType w:val="multilevel"/>
    <w:tmpl w:val="31D66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C60073"/>
    <w:multiLevelType w:val="hybridMultilevel"/>
    <w:tmpl w:val="E17283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978F0"/>
    <w:multiLevelType w:val="multilevel"/>
    <w:tmpl w:val="D4288D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1B3715"/>
    <w:multiLevelType w:val="multilevel"/>
    <w:tmpl w:val="DFA44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85E1D7C"/>
    <w:multiLevelType w:val="hybridMultilevel"/>
    <w:tmpl w:val="664E4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75551"/>
    <w:multiLevelType w:val="multilevel"/>
    <w:tmpl w:val="83607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1326104"/>
    <w:multiLevelType w:val="multilevel"/>
    <w:tmpl w:val="5986C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1440"/>
      </w:pPr>
      <w:rPr>
        <w:rFonts w:hint="default"/>
      </w:rPr>
    </w:lvl>
  </w:abstractNum>
  <w:abstractNum w:abstractNumId="9" w15:restartNumberingAfterBreak="0">
    <w:nsid w:val="49DA705E"/>
    <w:multiLevelType w:val="multilevel"/>
    <w:tmpl w:val="0B46DFEC"/>
    <w:styleLink w:val="Style1"/>
    <w:lvl w:ilvl="0">
      <w:start w:val="1"/>
      <w:numFmt w:val="upperRoman"/>
      <w:lvlText w:val="%1."/>
      <w:lvlJc w:val="right"/>
      <w:pPr>
        <w:ind w:left="720" w:hanging="360"/>
      </w:pPr>
      <w:rPr>
        <w:rFonts w:ascii="Cambria" w:hAnsi="Cambria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Segoe UI" w:hAnsi="Segoe U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B0E2DAF"/>
    <w:multiLevelType w:val="multilevel"/>
    <w:tmpl w:val="4858E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1.1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4E15386C"/>
    <w:multiLevelType w:val="multilevel"/>
    <w:tmpl w:val="AE741DF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suff w:val="space"/>
      <w:lvlText w:val="%1.%2.%3.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EF722E"/>
    <w:multiLevelType w:val="multilevel"/>
    <w:tmpl w:val="D6AE83EA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3743F14"/>
    <w:multiLevelType w:val="multilevel"/>
    <w:tmpl w:val="08608AC4"/>
    <w:lvl w:ilvl="0">
      <w:start w:val="3"/>
      <w:numFmt w:val="bullet"/>
      <w:lvlText w:val="-"/>
      <w:lvlJc w:val="left"/>
      <w:pPr>
        <w:ind w:left="1491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71B68"/>
    <w:multiLevelType w:val="multilevel"/>
    <w:tmpl w:val="584CACE0"/>
    <w:lvl w:ilvl="0">
      <w:start w:val="1"/>
      <w:numFmt w:val="cardinalText"/>
      <w:suff w:val="space"/>
      <w:lvlText w:val="з питання номер %1"/>
      <w:lvlJc w:val="left"/>
      <w:pPr>
        <w:ind w:left="0" w:firstLine="0"/>
      </w:pPr>
      <w:rPr>
        <w:rFonts w:hint="default"/>
        <w:b/>
        <w:bCs/>
        <w:caps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FA19B2"/>
    <w:multiLevelType w:val="multilevel"/>
    <w:tmpl w:val="F20C7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6AB243E"/>
    <w:multiLevelType w:val="hybridMultilevel"/>
    <w:tmpl w:val="0A640F2A"/>
    <w:lvl w:ilvl="0" w:tplc="B866C5A2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A0777FE"/>
    <w:multiLevelType w:val="multilevel"/>
    <w:tmpl w:val="D6AE83EA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5E14335"/>
    <w:multiLevelType w:val="multilevel"/>
    <w:tmpl w:val="0700D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946DC8"/>
    <w:multiLevelType w:val="multilevel"/>
    <w:tmpl w:val="D6AE83EA"/>
    <w:styleLink w:val="CurrentList1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A9073F5"/>
    <w:multiLevelType w:val="multilevel"/>
    <w:tmpl w:val="B66A9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F043A68"/>
    <w:multiLevelType w:val="multilevel"/>
    <w:tmpl w:val="CD7EE3E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FDC2B0F"/>
    <w:multiLevelType w:val="multilevel"/>
    <w:tmpl w:val="5060C5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</w:rPr>
    </w:lvl>
    <w:lvl w:ilvl="1">
      <w:start w:val="1"/>
      <w:numFmt w:val="decimal"/>
      <w:lvlText w:val="2.%2."/>
      <w:lvlJc w:val="center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727D64F0"/>
    <w:multiLevelType w:val="multilevel"/>
    <w:tmpl w:val="87DEB4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color w:val="auto"/>
      </w:rPr>
    </w:lvl>
  </w:abstractNum>
  <w:abstractNum w:abstractNumId="24" w15:restartNumberingAfterBreak="0">
    <w:nsid w:val="739E4654"/>
    <w:multiLevelType w:val="multilevel"/>
    <w:tmpl w:val="EAEC156C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3DC0606"/>
    <w:multiLevelType w:val="multilevel"/>
    <w:tmpl w:val="17E29ED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suff w:val="space"/>
      <w:lvlText w:val="%1.%2.%3.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4467686"/>
    <w:multiLevelType w:val="multilevel"/>
    <w:tmpl w:val="5C6AEB9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4564812"/>
    <w:multiLevelType w:val="multilevel"/>
    <w:tmpl w:val="70A62CE2"/>
    <w:lvl w:ilvl="0">
      <w:start w:val="1"/>
      <w:numFmt w:val="decimal"/>
      <w:suff w:val="nothing"/>
      <w:lvlText w:val="З питання %1"/>
      <w:lvlJc w:val="left"/>
      <w:pPr>
        <w:ind w:left="0" w:firstLine="0"/>
      </w:pPr>
      <w:rPr>
        <w:rFonts w:hint="default"/>
        <w:b/>
        <w:bCs/>
        <w:caps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7" w:firstLine="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69B6503"/>
    <w:multiLevelType w:val="multilevel"/>
    <w:tmpl w:val="78BC3564"/>
    <w:lvl w:ilvl="0">
      <w:start w:val="1"/>
      <w:numFmt w:val="decimal"/>
      <w:pStyle w:val="Minutes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MinutesHeading2"/>
      <w:lvlText w:val="%1.%2."/>
      <w:lvlJc w:val="left"/>
      <w:pPr>
        <w:ind w:left="792" w:hanging="432"/>
      </w:pPr>
      <w:rPr>
        <w:rFonts w:hint="default"/>
        <w:b w:val="0"/>
        <w:bCs w:val="0"/>
        <w:i w:val="0"/>
      </w:rPr>
    </w:lvl>
    <w:lvl w:ilvl="2">
      <w:start w:val="1"/>
      <w:numFmt w:val="decimal"/>
      <w:pStyle w:val="MinutesHeading3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51528024">
    <w:abstractNumId w:val="23"/>
  </w:num>
  <w:num w:numId="2" w16cid:durableId="1189293530">
    <w:abstractNumId w:val="5"/>
  </w:num>
  <w:num w:numId="3" w16cid:durableId="1697077933">
    <w:abstractNumId w:val="7"/>
  </w:num>
  <w:num w:numId="4" w16cid:durableId="734620825">
    <w:abstractNumId w:val="8"/>
  </w:num>
  <w:num w:numId="5" w16cid:durableId="964771388">
    <w:abstractNumId w:val="28"/>
  </w:num>
  <w:num w:numId="6" w16cid:durableId="1198735093">
    <w:abstractNumId w:val="10"/>
  </w:num>
  <w:num w:numId="7" w16cid:durableId="154807157">
    <w:abstractNumId w:val="21"/>
  </w:num>
  <w:num w:numId="8" w16cid:durableId="257255042">
    <w:abstractNumId w:val="17"/>
  </w:num>
  <w:num w:numId="9" w16cid:durableId="1624848476">
    <w:abstractNumId w:val="19"/>
  </w:num>
  <w:num w:numId="10" w16cid:durableId="768742588">
    <w:abstractNumId w:val="12"/>
  </w:num>
  <w:num w:numId="11" w16cid:durableId="1505050356">
    <w:abstractNumId w:val="2"/>
  </w:num>
  <w:num w:numId="12" w16cid:durableId="2108386687">
    <w:abstractNumId w:val="20"/>
  </w:num>
  <w:num w:numId="13" w16cid:durableId="539245814">
    <w:abstractNumId w:val="26"/>
  </w:num>
  <w:num w:numId="14" w16cid:durableId="520363713">
    <w:abstractNumId w:val="27"/>
  </w:num>
  <w:num w:numId="15" w16cid:durableId="26955142">
    <w:abstractNumId w:val="18"/>
  </w:num>
  <w:num w:numId="16" w16cid:durableId="813185169">
    <w:abstractNumId w:val="14"/>
  </w:num>
  <w:num w:numId="17" w16cid:durableId="345524037">
    <w:abstractNumId w:val="15"/>
  </w:num>
  <w:num w:numId="18" w16cid:durableId="863055854">
    <w:abstractNumId w:val="1"/>
  </w:num>
  <w:num w:numId="19" w16cid:durableId="512690811">
    <w:abstractNumId w:val="25"/>
  </w:num>
  <w:num w:numId="20" w16cid:durableId="990645491">
    <w:abstractNumId w:val="13"/>
  </w:num>
  <w:num w:numId="21" w16cid:durableId="91972763">
    <w:abstractNumId w:val="9"/>
  </w:num>
  <w:num w:numId="22" w16cid:durableId="1766416382">
    <w:abstractNumId w:val="11"/>
  </w:num>
  <w:num w:numId="23" w16cid:durableId="1894152231">
    <w:abstractNumId w:val="22"/>
  </w:num>
  <w:num w:numId="24" w16cid:durableId="575744622">
    <w:abstractNumId w:val="16"/>
  </w:num>
  <w:num w:numId="25" w16cid:durableId="1843809565">
    <w:abstractNumId w:val="0"/>
  </w:num>
  <w:num w:numId="26" w16cid:durableId="451900303">
    <w:abstractNumId w:val="4"/>
  </w:num>
  <w:num w:numId="27" w16cid:durableId="2116172073">
    <w:abstractNumId w:val="3"/>
  </w:num>
  <w:num w:numId="28" w16cid:durableId="1330867033">
    <w:abstractNumId w:val="28"/>
  </w:num>
  <w:num w:numId="29" w16cid:durableId="1906598251">
    <w:abstractNumId w:val="28"/>
  </w:num>
  <w:num w:numId="30" w16cid:durableId="1849833157">
    <w:abstractNumId w:val="28"/>
  </w:num>
  <w:num w:numId="31" w16cid:durableId="141898262">
    <w:abstractNumId w:val="28"/>
  </w:num>
  <w:num w:numId="32" w16cid:durableId="1930455950">
    <w:abstractNumId w:val="28"/>
  </w:num>
  <w:num w:numId="33" w16cid:durableId="804082858">
    <w:abstractNumId w:val="28"/>
  </w:num>
  <w:num w:numId="34" w16cid:durableId="1202324304">
    <w:abstractNumId w:val="24"/>
  </w:num>
  <w:num w:numId="35" w16cid:durableId="14540598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11"/>
    <w:rsid w:val="00000640"/>
    <w:rsid w:val="0000237D"/>
    <w:rsid w:val="00005F2C"/>
    <w:rsid w:val="000062FA"/>
    <w:rsid w:val="000072E2"/>
    <w:rsid w:val="0001487E"/>
    <w:rsid w:val="000210F8"/>
    <w:rsid w:val="00022D2B"/>
    <w:rsid w:val="00025F6C"/>
    <w:rsid w:val="00027483"/>
    <w:rsid w:val="00027EF3"/>
    <w:rsid w:val="0003317F"/>
    <w:rsid w:val="00034E42"/>
    <w:rsid w:val="00036865"/>
    <w:rsid w:val="00037DFE"/>
    <w:rsid w:val="00040D1A"/>
    <w:rsid w:val="00040E58"/>
    <w:rsid w:val="000424A4"/>
    <w:rsid w:val="000449E4"/>
    <w:rsid w:val="00046F19"/>
    <w:rsid w:val="0005008D"/>
    <w:rsid w:val="000503D4"/>
    <w:rsid w:val="00050E4B"/>
    <w:rsid w:val="000514D9"/>
    <w:rsid w:val="00052974"/>
    <w:rsid w:val="00054240"/>
    <w:rsid w:val="00055E72"/>
    <w:rsid w:val="000602F1"/>
    <w:rsid w:val="00064D2F"/>
    <w:rsid w:val="000669A9"/>
    <w:rsid w:val="00066CE4"/>
    <w:rsid w:val="00067FB7"/>
    <w:rsid w:val="00070AEB"/>
    <w:rsid w:val="00073981"/>
    <w:rsid w:val="000746FD"/>
    <w:rsid w:val="00080B6C"/>
    <w:rsid w:val="0008370F"/>
    <w:rsid w:val="00085A89"/>
    <w:rsid w:val="000914D6"/>
    <w:rsid w:val="00092018"/>
    <w:rsid w:val="00093224"/>
    <w:rsid w:val="00094F2E"/>
    <w:rsid w:val="000957D6"/>
    <w:rsid w:val="000962E7"/>
    <w:rsid w:val="00096D78"/>
    <w:rsid w:val="000A2C74"/>
    <w:rsid w:val="000A7F09"/>
    <w:rsid w:val="000B16FC"/>
    <w:rsid w:val="000B18DD"/>
    <w:rsid w:val="000B26C2"/>
    <w:rsid w:val="000B2CFD"/>
    <w:rsid w:val="000B38F7"/>
    <w:rsid w:val="000B65D4"/>
    <w:rsid w:val="000C06D0"/>
    <w:rsid w:val="000C2079"/>
    <w:rsid w:val="000C3921"/>
    <w:rsid w:val="000C4003"/>
    <w:rsid w:val="000C549C"/>
    <w:rsid w:val="000C56FA"/>
    <w:rsid w:val="000C774A"/>
    <w:rsid w:val="000C7AAD"/>
    <w:rsid w:val="000D126B"/>
    <w:rsid w:val="000D13DC"/>
    <w:rsid w:val="000D205E"/>
    <w:rsid w:val="000D39C2"/>
    <w:rsid w:val="000D4AA5"/>
    <w:rsid w:val="000D4C04"/>
    <w:rsid w:val="000D6913"/>
    <w:rsid w:val="000E1ADC"/>
    <w:rsid w:val="000E43F1"/>
    <w:rsid w:val="000E7E46"/>
    <w:rsid w:val="000F1271"/>
    <w:rsid w:val="000F44E4"/>
    <w:rsid w:val="000F6D32"/>
    <w:rsid w:val="000F6D3F"/>
    <w:rsid w:val="0010007B"/>
    <w:rsid w:val="00100708"/>
    <w:rsid w:val="00100B9F"/>
    <w:rsid w:val="001014FD"/>
    <w:rsid w:val="001041E0"/>
    <w:rsid w:val="00105884"/>
    <w:rsid w:val="00106B75"/>
    <w:rsid w:val="00110231"/>
    <w:rsid w:val="00114CEF"/>
    <w:rsid w:val="00121F6E"/>
    <w:rsid w:val="001224C0"/>
    <w:rsid w:val="00122CE6"/>
    <w:rsid w:val="00125BC1"/>
    <w:rsid w:val="001360DF"/>
    <w:rsid w:val="00140B8A"/>
    <w:rsid w:val="0014123A"/>
    <w:rsid w:val="0014183C"/>
    <w:rsid w:val="0014270E"/>
    <w:rsid w:val="001457A7"/>
    <w:rsid w:val="00145852"/>
    <w:rsid w:val="00146E65"/>
    <w:rsid w:val="001473C7"/>
    <w:rsid w:val="0015077D"/>
    <w:rsid w:val="00153C62"/>
    <w:rsid w:val="00154E43"/>
    <w:rsid w:val="001553DE"/>
    <w:rsid w:val="00156A34"/>
    <w:rsid w:val="00156B49"/>
    <w:rsid w:val="0015709C"/>
    <w:rsid w:val="00157446"/>
    <w:rsid w:val="001574A0"/>
    <w:rsid w:val="00157CE1"/>
    <w:rsid w:val="0016062A"/>
    <w:rsid w:val="0016506C"/>
    <w:rsid w:val="00165543"/>
    <w:rsid w:val="00165BFF"/>
    <w:rsid w:val="00165CF9"/>
    <w:rsid w:val="00180030"/>
    <w:rsid w:val="001817FF"/>
    <w:rsid w:val="00184096"/>
    <w:rsid w:val="0019110A"/>
    <w:rsid w:val="00191EAC"/>
    <w:rsid w:val="00193A25"/>
    <w:rsid w:val="00195FD0"/>
    <w:rsid w:val="0019603A"/>
    <w:rsid w:val="00196469"/>
    <w:rsid w:val="00197356"/>
    <w:rsid w:val="00197E6C"/>
    <w:rsid w:val="001A0D04"/>
    <w:rsid w:val="001A59E9"/>
    <w:rsid w:val="001A5E86"/>
    <w:rsid w:val="001B0E52"/>
    <w:rsid w:val="001B270D"/>
    <w:rsid w:val="001B5854"/>
    <w:rsid w:val="001B728E"/>
    <w:rsid w:val="001C2844"/>
    <w:rsid w:val="001C7610"/>
    <w:rsid w:val="001D11F4"/>
    <w:rsid w:val="001D5804"/>
    <w:rsid w:val="001E24E7"/>
    <w:rsid w:val="001E2FA5"/>
    <w:rsid w:val="001E3B7D"/>
    <w:rsid w:val="001E6928"/>
    <w:rsid w:val="001E6A6B"/>
    <w:rsid w:val="001E7BFE"/>
    <w:rsid w:val="001E7FC0"/>
    <w:rsid w:val="001E7FCA"/>
    <w:rsid w:val="00201FAD"/>
    <w:rsid w:val="002045D2"/>
    <w:rsid w:val="00205246"/>
    <w:rsid w:val="002054EC"/>
    <w:rsid w:val="00206983"/>
    <w:rsid w:val="0020796A"/>
    <w:rsid w:val="002104EA"/>
    <w:rsid w:val="00210DD1"/>
    <w:rsid w:val="00211F51"/>
    <w:rsid w:val="00212F7D"/>
    <w:rsid w:val="002145F2"/>
    <w:rsid w:val="00216F50"/>
    <w:rsid w:val="002172AF"/>
    <w:rsid w:val="00217A82"/>
    <w:rsid w:val="00225396"/>
    <w:rsid w:val="00234289"/>
    <w:rsid w:val="002351D4"/>
    <w:rsid w:val="00240AE1"/>
    <w:rsid w:val="002415B3"/>
    <w:rsid w:val="002440FA"/>
    <w:rsid w:val="0024483F"/>
    <w:rsid w:val="0024640E"/>
    <w:rsid w:val="00247754"/>
    <w:rsid w:val="002529F5"/>
    <w:rsid w:val="00253129"/>
    <w:rsid w:val="002559DF"/>
    <w:rsid w:val="00260FAC"/>
    <w:rsid w:val="00260FF3"/>
    <w:rsid w:val="0026266D"/>
    <w:rsid w:val="0026322D"/>
    <w:rsid w:val="00265D07"/>
    <w:rsid w:val="00266577"/>
    <w:rsid w:val="00267BFC"/>
    <w:rsid w:val="002700C4"/>
    <w:rsid w:val="00270711"/>
    <w:rsid w:val="00271543"/>
    <w:rsid w:val="00286A1F"/>
    <w:rsid w:val="00286D09"/>
    <w:rsid w:val="0029061E"/>
    <w:rsid w:val="0029492F"/>
    <w:rsid w:val="0029625A"/>
    <w:rsid w:val="002969F0"/>
    <w:rsid w:val="00296C9D"/>
    <w:rsid w:val="002A085E"/>
    <w:rsid w:val="002A2B49"/>
    <w:rsid w:val="002A3490"/>
    <w:rsid w:val="002A508A"/>
    <w:rsid w:val="002A517C"/>
    <w:rsid w:val="002A5B67"/>
    <w:rsid w:val="002A6085"/>
    <w:rsid w:val="002C2AA4"/>
    <w:rsid w:val="002C4CD9"/>
    <w:rsid w:val="002D00F2"/>
    <w:rsid w:val="002D6792"/>
    <w:rsid w:val="002D704D"/>
    <w:rsid w:val="002E0B33"/>
    <w:rsid w:val="002E2183"/>
    <w:rsid w:val="002E22B2"/>
    <w:rsid w:val="002E435F"/>
    <w:rsid w:val="002E4CAB"/>
    <w:rsid w:val="002E5CB8"/>
    <w:rsid w:val="002E79C3"/>
    <w:rsid w:val="002F054D"/>
    <w:rsid w:val="002F2AEA"/>
    <w:rsid w:val="002F5F2E"/>
    <w:rsid w:val="002F61ED"/>
    <w:rsid w:val="002F6478"/>
    <w:rsid w:val="002F7C5A"/>
    <w:rsid w:val="0030178E"/>
    <w:rsid w:val="00307CCA"/>
    <w:rsid w:val="0031155C"/>
    <w:rsid w:val="003122B3"/>
    <w:rsid w:val="003129A0"/>
    <w:rsid w:val="00314DA3"/>
    <w:rsid w:val="003167C2"/>
    <w:rsid w:val="00316941"/>
    <w:rsid w:val="00316ADC"/>
    <w:rsid w:val="00320F22"/>
    <w:rsid w:val="003233EA"/>
    <w:rsid w:val="00326247"/>
    <w:rsid w:val="00326FA6"/>
    <w:rsid w:val="003274C6"/>
    <w:rsid w:val="00330455"/>
    <w:rsid w:val="003325B9"/>
    <w:rsid w:val="00333054"/>
    <w:rsid w:val="00334604"/>
    <w:rsid w:val="00334BA4"/>
    <w:rsid w:val="00334FF0"/>
    <w:rsid w:val="00335203"/>
    <w:rsid w:val="0033625D"/>
    <w:rsid w:val="00341DD5"/>
    <w:rsid w:val="00343417"/>
    <w:rsid w:val="00346365"/>
    <w:rsid w:val="003468A0"/>
    <w:rsid w:val="00347B5D"/>
    <w:rsid w:val="00347BEE"/>
    <w:rsid w:val="00350864"/>
    <w:rsid w:val="00352BF4"/>
    <w:rsid w:val="00356B4A"/>
    <w:rsid w:val="00356E94"/>
    <w:rsid w:val="0036241E"/>
    <w:rsid w:val="0036347D"/>
    <w:rsid w:val="00363AD8"/>
    <w:rsid w:val="00365024"/>
    <w:rsid w:val="003675DE"/>
    <w:rsid w:val="00367831"/>
    <w:rsid w:val="00375115"/>
    <w:rsid w:val="0037574A"/>
    <w:rsid w:val="00381A01"/>
    <w:rsid w:val="00382B49"/>
    <w:rsid w:val="00383DE3"/>
    <w:rsid w:val="0038403B"/>
    <w:rsid w:val="00384443"/>
    <w:rsid w:val="00393613"/>
    <w:rsid w:val="00397E21"/>
    <w:rsid w:val="003A4AEB"/>
    <w:rsid w:val="003A4B4C"/>
    <w:rsid w:val="003A4BBF"/>
    <w:rsid w:val="003B53F2"/>
    <w:rsid w:val="003B6038"/>
    <w:rsid w:val="003B65C1"/>
    <w:rsid w:val="003B6EE4"/>
    <w:rsid w:val="003C071E"/>
    <w:rsid w:val="003C0B13"/>
    <w:rsid w:val="003C35CA"/>
    <w:rsid w:val="003D0641"/>
    <w:rsid w:val="003D2D51"/>
    <w:rsid w:val="003D674F"/>
    <w:rsid w:val="003E0DB0"/>
    <w:rsid w:val="003E3D68"/>
    <w:rsid w:val="003E40E3"/>
    <w:rsid w:val="003F1593"/>
    <w:rsid w:val="003F3F71"/>
    <w:rsid w:val="003F45C7"/>
    <w:rsid w:val="003F4CF8"/>
    <w:rsid w:val="00402568"/>
    <w:rsid w:val="00402D33"/>
    <w:rsid w:val="00403231"/>
    <w:rsid w:val="0040690D"/>
    <w:rsid w:val="0041003C"/>
    <w:rsid w:val="00410C1A"/>
    <w:rsid w:val="00412A2D"/>
    <w:rsid w:val="004157B4"/>
    <w:rsid w:val="00415A3C"/>
    <w:rsid w:val="004169AE"/>
    <w:rsid w:val="004202E2"/>
    <w:rsid w:val="00421574"/>
    <w:rsid w:val="0043016D"/>
    <w:rsid w:val="004309B7"/>
    <w:rsid w:val="0043156F"/>
    <w:rsid w:val="00433986"/>
    <w:rsid w:val="00434A43"/>
    <w:rsid w:val="00435A6C"/>
    <w:rsid w:val="0043683E"/>
    <w:rsid w:val="00441198"/>
    <w:rsid w:val="00441BE0"/>
    <w:rsid w:val="00442650"/>
    <w:rsid w:val="00443FC9"/>
    <w:rsid w:val="00453E80"/>
    <w:rsid w:val="00455AA9"/>
    <w:rsid w:val="00456594"/>
    <w:rsid w:val="00456C3F"/>
    <w:rsid w:val="0045753C"/>
    <w:rsid w:val="00457559"/>
    <w:rsid w:val="00460783"/>
    <w:rsid w:val="00461E2D"/>
    <w:rsid w:val="00463939"/>
    <w:rsid w:val="00464B1A"/>
    <w:rsid w:val="0046579B"/>
    <w:rsid w:val="00465ACA"/>
    <w:rsid w:val="0046683D"/>
    <w:rsid w:val="00474729"/>
    <w:rsid w:val="0047757F"/>
    <w:rsid w:val="004904E6"/>
    <w:rsid w:val="00491790"/>
    <w:rsid w:val="004953BA"/>
    <w:rsid w:val="00495585"/>
    <w:rsid w:val="00497E12"/>
    <w:rsid w:val="004A11B0"/>
    <w:rsid w:val="004A681E"/>
    <w:rsid w:val="004B00E8"/>
    <w:rsid w:val="004B02AD"/>
    <w:rsid w:val="004B1295"/>
    <w:rsid w:val="004B2120"/>
    <w:rsid w:val="004B2D19"/>
    <w:rsid w:val="004B54F3"/>
    <w:rsid w:val="004B5AF6"/>
    <w:rsid w:val="004B6EF4"/>
    <w:rsid w:val="004C04DE"/>
    <w:rsid w:val="004C33DA"/>
    <w:rsid w:val="004C445E"/>
    <w:rsid w:val="004C6748"/>
    <w:rsid w:val="004D0E34"/>
    <w:rsid w:val="004D1ABE"/>
    <w:rsid w:val="004D2067"/>
    <w:rsid w:val="004D20E3"/>
    <w:rsid w:val="004D3165"/>
    <w:rsid w:val="004E2D5A"/>
    <w:rsid w:val="004E3BCA"/>
    <w:rsid w:val="004E4996"/>
    <w:rsid w:val="004E4B5C"/>
    <w:rsid w:val="004E760A"/>
    <w:rsid w:val="004F3757"/>
    <w:rsid w:val="004F4873"/>
    <w:rsid w:val="004F53BC"/>
    <w:rsid w:val="00501A6A"/>
    <w:rsid w:val="005040D5"/>
    <w:rsid w:val="00504B3A"/>
    <w:rsid w:val="005064E5"/>
    <w:rsid w:val="00515245"/>
    <w:rsid w:val="00520E00"/>
    <w:rsid w:val="00523437"/>
    <w:rsid w:val="00523B9F"/>
    <w:rsid w:val="00524D1F"/>
    <w:rsid w:val="00524F54"/>
    <w:rsid w:val="005300EB"/>
    <w:rsid w:val="005315C7"/>
    <w:rsid w:val="00537E60"/>
    <w:rsid w:val="00540E70"/>
    <w:rsid w:val="00540EA4"/>
    <w:rsid w:val="00541984"/>
    <w:rsid w:val="00543561"/>
    <w:rsid w:val="005435C5"/>
    <w:rsid w:val="005448B8"/>
    <w:rsid w:val="0054490F"/>
    <w:rsid w:val="00545D07"/>
    <w:rsid w:val="00546CDD"/>
    <w:rsid w:val="00547EC4"/>
    <w:rsid w:val="00550A59"/>
    <w:rsid w:val="00551D56"/>
    <w:rsid w:val="00552C97"/>
    <w:rsid w:val="005567FF"/>
    <w:rsid w:val="00563916"/>
    <w:rsid w:val="00563E95"/>
    <w:rsid w:val="00565436"/>
    <w:rsid w:val="00565F25"/>
    <w:rsid w:val="00576EFC"/>
    <w:rsid w:val="005772EB"/>
    <w:rsid w:val="0058028D"/>
    <w:rsid w:val="00580C47"/>
    <w:rsid w:val="0058182D"/>
    <w:rsid w:val="0058381E"/>
    <w:rsid w:val="00583E99"/>
    <w:rsid w:val="00585226"/>
    <w:rsid w:val="00585DD9"/>
    <w:rsid w:val="0058661C"/>
    <w:rsid w:val="0059043A"/>
    <w:rsid w:val="00590AE5"/>
    <w:rsid w:val="00591E12"/>
    <w:rsid w:val="005922E7"/>
    <w:rsid w:val="005932C6"/>
    <w:rsid w:val="00596959"/>
    <w:rsid w:val="005A0E96"/>
    <w:rsid w:val="005A1D77"/>
    <w:rsid w:val="005A2FFD"/>
    <w:rsid w:val="005A598A"/>
    <w:rsid w:val="005A70F4"/>
    <w:rsid w:val="005B1C14"/>
    <w:rsid w:val="005B5C69"/>
    <w:rsid w:val="005B5F9D"/>
    <w:rsid w:val="005B6F03"/>
    <w:rsid w:val="005B6F70"/>
    <w:rsid w:val="005C1C02"/>
    <w:rsid w:val="005C2369"/>
    <w:rsid w:val="005C4177"/>
    <w:rsid w:val="005C62E2"/>
    <w:rsid w:val="005D0263"/>
    <w:rsid w:val="005D17D2"/>
    <w:rsid w:val="005D19D4"/>
    <w:rsid w:val="005D2D57"/>
    <w:rsid w:val="005D3DDB"/>
    <w:rsid w:val="005D5BEC"/>
    <w:rsid w:val="005D69F8"/>
    <w:rsid w:val="005E04AD"/>
    <w:rsid w:val="005E0D33"/>
    <w:rsid w:val="005E21A1"/>
    <w:rsid w:val="005E2395"/>
    <w:rsid w:val="005E4375"/>
    <w:rsid w:val="005E7CAE"/>
    <w:rsid w:val="005F10E3"/>
    <w:rsid w:val="005F60EB"/>
    <w:rsid w:val="005F618C"/>
    <w:rsid w:val="005F7669"/>
    <w:rsid w:val="006041B7"/>
    <w:rsid w:val="006050CD"/>
    <w:rsid w:val="006065F7"/>
    <w:rsid w:val="00610ADC"/>
    <w:rsid w:val="006112B5"/>
    <w:rsid w:val="00614D6A"/>
    <w:rsid w:val="006204B0"/>
    <w:rsid w:val="00621E86"/>
    <w:rsid w:val="0062314B"/>
    <w:rsid w:val="00624C7A"/>
    <w:rsid w:val="00627B26"/>
    <w:rsid w:val="0063030F"/>
    <w:rsid w:val="006314D8"/>
    <w:rsid w:val="00635905"/>
    <w:rsid w:val="0063788D"/>
    <w:rsid w:val="006441A5"/>
    <w:rsid w:val="00644561"/>
    <w:rsid w:val="00647BF4"/>
    <w:rsid w:val="006508EC"/>
    <w:rsid w:val="00652374"/>
    <w:rsid w:val="00653783"/>
    <w:rsid w:val="0065556E"/>
    <w:rsid w:val="00657BAC"/>
    <w:rsid w:val="00657EDA"/>
    <w:rsid w:val="00661374"/>
    <w:rsid w:val="0066426C"/>
    <w:rsid w:val="006764C3"/>
    <w:rsid w:val="006767CF"/>
    <w:rsid w:val="00676ECE"/>
    <w:rsid w:val="00680554"/>
    <w:rsid w:val="00685FB7"/>
    <w:rsid w:val="006867A9"/>
    <w:rsid w:val="00692C83"/>
    <w:rsid w:val="00693939"/>
    <w:rsid w:val="00695A52"/>
    <w:rsid w:val="00695ACD"/>
    <w:rsid w:val="0069617F"/>
    <w:rsid w:val="006A24E5"/>
    <w:rsid w:val="006A251F"/>
    <w:rsid w:val="006A2B18"/>
    <w:rsid w:val="006B1425"/>
    <w:rsid w:val="006B4835"/>
    <w:rsid w:val="006B53FF"/>
    <w:rsid w:val="006B59F0"/>
    <w:rsid w:val="006B6E2C"/>
    <w:rsid w:val="006C111F"/>
    <w:rsid w:val="006C1D9F"/>
    <w:rsid w:val="006C2B9C"/>
    <w:rsid w:val="006C4116"/>
    <w:rsid w:val="006C643A"/>
    <w:rsid w:val="006C7E21"/>
    <w:rsid w:val="006D0F45"/>
    <w:rsid w:val="006D1356"/>
    <w:rsid w:val="006D5971"/>
    <w:rsid w:val="006E0004"/>
    <w:rsid w:val="006E27D0"/>
    <w:rsid w:val="006E4E9C"/>
    <w:rsid w:val="006E6257"/>
    <w:rsid w:val="006E6691"/>
    <w:rsid w:val="006F3B6A"/>
    <w:rsid w:val="006F726C"/>
    <w:rsid w:val="006F76FF"/>
    <w:rsid w:val="006F79D0"/>
    <w:rsid w:val="006F7FBC"/>
    <w:rsid w:val="00700134"/>
    <w:rsid w:val="00700426"/>
    <w:rsid w:val="0070451C"/>
    <w:rsid w:val="007067DB"/>
    <w:rsid w:val="007070F9"/>
    <w:rsid w:val="00707F80"/>
    <w:rsid w:val="0071031D"/>
    <w:rsid w:val="00716E10"/>
    <w:rsid w:val="007246A8"/>
    <w:rsid w:val="00726395"/>
    <w:rsid w:val="00726827"/>
    <w:rsid w:val="00727BFA"/>
    <w:rsid w:val="007300E4"/>
    <w:rsid w:val="00736898"/>
    <w:rsid w:val="00742975"/>
    <w:rsid w:val="007429E4"/>
    <w:rsid w:val="00746A7B"/>
    <w:rsid w:val="00750720"/>
    <w:rsid w:val="007522AB"/>
    <w:rsid w:val="007539B9"/>
    <w:rsid w:val="00753FD2"/>
    <w:rsid w:val="007573F9"/>
    <w:rsid w:val="00761A0C"/>
    <w:rsid w:val="00765AC9"/>
    <w:rsid w:val="007664D6"/>
    <w:rsid w:val="00767FEA"/>
    <w:rsid w:val="007778EF"/>
    <w:rsid w:val="00780642"/>
    <w:rsid w:val="00781D6A"/>
    <w:rsid w:val="007825BB"/>
    <w:rsid w:val="00782624"/>
    <w:rsid w:val="00783820"/>
    <w:rsid w:val="0078711B"/>
    <w:rsid w:val="00787660"/>
    <w:rsid w:val="0079053C"/>
    <w:rsid w:val="00792BA8"/>
    <w:rsid w:val="0079365B"/>
    <w:rsid w:val="00796B77"/>
    <w:rsid w:val="00797010"/>
    <w:rsid w:val="007A3C5C"/>
    <w:rsid w:val="007A3E08"/>
    <w:rsid w:val="007B0E42"/>
    <w:rsid w:val="007B179A"/>
    <w:rsid w:val="007B25BE"/>
    <w:rsid w:val="007B2776"/>
    <w:rsid w:val="007B30A2"/>
    <w:rsid w:val="007B3A0C"/>
    <w:rsid w:val="007B751E"/>
    <w:rsid w:val="007C0B0B"/>
    <w:rsid w:val="007C0B5A"/>
    <w:rsid w:val="007C0EDD"/>
    <w:rsid w:val="007C1428"/>
    <w:rsid w:val="007C3FA1"/>
    <w:rsid w:val="007C4643"/>
    <w:rsid w:val="007C68EE"/>
    <w:rsid w:val="007C7B5B"/>
    <w:rsid w:val="007D0CB6"/>
    <w:rsid w:val="007D2403"/>
    <w:rsid w:val="007D3A9E"/>
    <w:rsid w:val="007D61FF"/>
    <w:rsid w:val="007D7C24"/>
    <w:rsid w:val="007E0500"/>
    <w:rsid w:val="007E0AF0"/>
    <w:rsid w:val="007E2C66"/>
    <w:rsid w:val="007E36E1"/>
    <w:rsid w:val="007E3882"/>
    <w:rsid w:val="007E6852"/>
    <w:rsid w:val="007E74C7"/>
    <w:rsid w:val="007E787C"/>
    <w:rsid w:val="007F109D"/>
    <w:rsid w:val="007F623C"/>
    <w:rsid w:val="007F7EA3"/>
    <w:rsid w:val="00800E18"/>
    <w:rsid w:val="00801ED1"/>
    <w:rsid w:val="008037CD"/>
    <w:rsid w:val="00803FC3"/>
    <w:rsid w:val="00804F64"/>
    <w:rsid w:val="008065E0"/>
    <w:rsid w:val="008068A0"/>
    <w:rsid w:val="00807345"/>
    <w:rsid w:val="00810A57"/>
    <w:rsid w:val="00810C5B"/>
    <w:rsid w:val="008173A4"/>
    <w:rsid w:val="008234FF"/>
    <w:rsid w:val="008247A9"/>
    <w:rsid w:val="00825745"/>
    <w:rsid w:val="00827950"/>
    <w:rsid w:val="008300B8"/>
    <w:rsid w:val="00833699"/>
    <w:rsid w:val="0083432E"/>
    <w:rsid w:val="00835678"/>
    <w:rsid w:val="00835777"/>
    <w:rsid w:val="00836813"/>
    <w:rsid w:val="00842EFB"/>
    <w:rsid w:val="00844120"/>
    <w:rsid w:val="008449F0"/>
    <w:rsid w:val="00845072"/>
    <w:rsid w:val="00847B52"/>
    <w:rsid w:val="0085196F"/>
    <w:rsid w:val="0085400C"/>
    <w:rsid w:val="008556FB"/>
    <w:rsid w:val="00855857"/>
    <w:rsid w:val="008563EB"/>
    <w:rsid w:val="00857970"/>
    <w:rsid w:val="00857C4C"/>
    <w:rsid w:val="00863E11"/>
    <w:rsid w:val="00872B00"/>
    <w:rsid w:val="00875362"/>
    <w:rsid w:val="008758A5"/>
    <w:rsid w:val="00876BC6"/>
    <w:rsid w:val="00877D60"/>
    <w:rsid w:val="008801A7"/>
    <w:rsid w:val="008813AC"/>
    <w:rsid w:val="00882930"/>
    <w:rsid w:val="008842AF"/>
    <w:rsid w:val="008845F2"/>
    <w:rsid w:val="00884CEE"/>
    <w:rsid w:val="008957F0"/>
    <w:rsid w:val="00895C56"/>
    <w:rsid w:val="00895D30"/>
    <w:rsid w:val="00896914"/>
    <w:rsid w:val="008A2828"/>
    <w:rsid w:val="008A3139"/>
    <w:rsid w:val="008A453E"/>
    <w:rsid w:val="008B0002"/>
    <w:rsid w:val="008B00B1"/>
    <w:rsid w:val="008B0944"/>
    <w:rsid w:val="008B1FB5"/>
    <w:rsid w:val="008B245B"/>
    <w:rsid w:val="008B2A51"/>
    <w:rsid w:val="008B68AD"/>
    <w:rsid w:val="008B7EBA"/>
    <w:rsid w:val="008C0E36"/>
    <w:rsid w:val="008C1477"/>
    <w:rsid w:val="008C21B5"/>
    <w:rsid w:val="008C2583"/>
    <w:rsid w:val="008C652E"/>
    <w:rsid w:val="008C73C3"/>
    <w:rsid w:val="008D0414"/>
    <w:rsid w:val="008D2CDA"/>
    <w:rsid w:val="008D50C2"/>
    <w:rsid w:val="008D5A45"/>
    <w:rsid w:val="008D5CC5"/>
    <w:rsid w:val="008E1CC9"/>
    <w:rsid w:val="008E7B1D"/>
    <w:rsid w:val="008F1C23"/>
    <w:rsid w:val="008F20E9"/>
    <w:rsid w:val="008F2409"/>
    <w:rsid w:val="008F32DF"/>
    <w:rsid w:val="009015D8"/>
    <w:rsid w:val="00903625"/>
    <w:rsid w:val="00903B5B"/>
    <w:rsid w:val="00910B32"/>
    <w:rsid w:val="00911A02"/>
    <w:rsid w:val="00912810"/>
    <w:rsid w:val="00914D1C"/>
    <w:rsid w:val="00917ECB"/>
    <w:rsid w:val="00921730"/>
    <w:rsid w:val="00926351"/>
    <w:rsid w:val="00930CD2"/>
    <w:rsid w:val="00937F64"/>
    <w:rsid w:val="009406D6"/>
    <w:rsid w:val="00941AD0"/>
    <w:rsid w:val="00942D4D"/>
    <w:rsid w:val="0094381B"/>
    <w:rsid w:val="00944D80"/>
    <w:rsid w:val="00947A35"/>
    <w:rsid w:val="00947CA1"/>
    <w:rsid w:val="009548C8"/>
    <w:rsid w:val="00954E76"/>
    <w:rsid w:val="00955E45"/>
    <w:rsid w:val="0095652B"/>
    <w:rsid w:val="00960803"/>
    <w:rsid w:val="00960A90"/>
    <w:rsid w:val="009623CE"/>
    <w:rsid w:val="00965B93"/>
    <w:rsid w:val="009668FD"/>
    <w:rsid w:val="00966E41"/>
    <w:rsid w:val="00970F5C"/>
    <w:rsid w:val="00971AEE"/>
    <w:rsid w:val="00977C31"/>
    <w:rsid w:val="00980722"/>
    <w:rsid w:val="00980C8D"/>
    <w:rsid w:val="0098295B"/>
    <w:rsid w:val="009866ED"/>
    <w:rsid w:val="009867DE"/>
    <w:rsid w:val="009876FE"/>
    <w:rsid w:val="009930F6"/>
    <w:rsid w:val="00993323"/>
    <w:rsid w:val="00997351"/>
    <w:rsid w:val="009A344F"/>
    <w:rsid w:val="009A5704"/>
    <w:rsid w:val="009A58E3"/>
    <w:rsid w:val="009A5F8A"/>
    <w:rsid w:val="009A7C23"/>
    <w:rsid w:val="009B0CC3"/>
    <w:rsid w:val="009B1C61"/>
    <w:rsid w:val="009B2BF0"/>
    <w:rsid w:val="009B45E4"/>
    <w:rsid w:val="009B67DA"/>
    <w:rsid w:val="009B6FC2"/>
    <w:rsid w:val="009B772E"/>
    <w:rsid w:val="009C028E"/>
    <w:rsid w:val="009C2BEA"/>
    <w:rsid w:val="009D2D69"/>
    <w:rsid w:val="009D4247"/>
    <w:rsid w:val="009E26A1"/>
    <w:rsid w:val="009E7750"/>
    <w:rsid w:val="009E7DB9"/>
    <w:rsid w:val="009F1403"/>
    <w:rsid w:val="009F31A2"/>
    <w:rsid w:val="009F3D9B"/>
    <w:rsid w:val="009F5574"/>
    <w:rsid w:val="009F781A"/>
    <w:rsid w:val="00A0134F"/>
    <w:rsid w:val="00A03720"/>
    <w:rsid w:val="00A04AAB"/>
    <w:rsid w:val="00A13DE3"/>
    <w:rsid w:val="00A14475"/>
    <w:rsid w:val="00A147BF"/>
    <w:rsid w:val="00A15E63"/>
    <w:rsid w:val="00A20CAA"/>
    <w:rsid w:val="00A20F08"/>
    <w:rsid w:val="00A21102"/>
    <w:rsid w:val="00A2359E"/>
    <w:rsid w:val="00A2494A"/>
    <w:rsid w:val="00A24ACD"/>
    <w:rsid w:val="00A24D8E"/>
    <w:rsid w:val="00A2536D"/>
    <w:rsid w:val="00A25FB5"/>
    <w:rsid w:val="00A26190"/>
    <w:rsid w:val="00A27CDE"/>
    <w:rsid w:val="00A31508"/>
    <w:rsid w:val="00A31CF1"/>
    <w:rsid w:val="00A31E78"/>
    <w:rsid w:val="00A32225"/>
    <w:rsid w:val="00A32F20"/>
    <w:rsid w:val="00A33E73"/>
    <w:rsid w:val="00A3428A"/>
    <w:rsid w:val="00A34D2D"/>
    <w:rsid w:val="00A36009"/>
    <w:rsid w:val="00A42778"/>
    <w:rsid w:val="00A4347A"/>
    <w:rsid w:val="00A46B3B"/>
    <w:rsid w:val="00A50A71"/>
    <w:rsid w:val="00A51558"/>
    <w:rsid w:val="00A519BC"/>
    <w:rsid w:val="00A52CC7"/>
    <w:rsid w:val="00A53337"/>
    <w:rsid w:val="00A535DE"/>
    <w:rsid w:val="00A5670D"/>
    <w:rsid w:val="00A57F0F"/>
    <w:rsid w:val="00A656D5"/>
    <w:rsid w:val="00A715A3"/>
    <w:rsid w:val="00A71D4E"/>
    <w:rsid w:val="00A72721"/>
    <w:rsid w:val="00A74860"/>
    <w:rsid w:val="00A7601E"/>
    <w:rsid w:val="00A814AA"/>
    <w:rsid w:val="00A8603F"/>
    <w:rsid w:val="00A87874"/>
    <w:rsid w:val="00A907E1"/>
    <w:rsid w:val="00A92B82"/>
    <w:rsid w:val="00A9476E"/>
    <w:rsid w:val="00A9482E"/>
    <w:rsid w:val="00A94966"/>
    <w:rsid w:val="00A94B89"/>
    <w:rsid w:val="00A94D44"/>
    <w:rsid w:val="00A9503B"/>
    <w:rsid w:val="00A97C17"/>
    <w:rsid w:val="00AA00E7"/>
    <w:rsid w:val="00AA02AD"/>
    <w:rsid w:val="00AA0685"/>
    <w:rsid w:val="00AA0704"/>
    <w:rsid w:val="00AA1CE5"/>
    <w:rsid w:val="00AA308F"/>
    <w:rsid w:val="00AA3247"/>
    <w:rsid w:val="00AA440C"/>
    <w:rsid w:val="00AA7911"/>
    <w:rsid w:val="00AB0982"/>
    <w:rsid w:val="00AB1926"/>
    <w:rsid w:val="00AB1973"/>
    <w:rsid w:val="00AB5720"/>
    <w:rsid w:val="00AB6C66"/>
    <w:rsid w:val="00AC2436"/>
    <w:rsid w:val="00AC3E67"/>
    <w:rsid w:val="00AC4801"/>
    <w:rsid w:val="00AC736C"/>
    <w:rsid w:val="00AD1D9C"/>
    <w:rsid w:val="00AD7A93"/>
    <w:rsid w:val="00AD7CA0"/>
    <w:rsid w:val="00AE1754"/>
    <w:rsid w:val="00AE1F91"/>
    <w:rsid w:val="00AE22CE"/>
    <w:rsid w:val="00AE243F"/>
    <w:rsid w:val="00AE2B2B"/>
    <w:rsid w:val="00AF1C40"/>
    <w:rsid w:val="00AF4BD5"/>
    <w:rsid w:val="00AF7C98"/>
    <w:rsid w:val="00B068AD"/>
    <w:rsid w:val="00B07644"/>
    <w:rsid w:val="00B12AC7"/>
    <w:rsid w:val="00B13BFC"/>
    <w:rsid w:val="00B1531A"/>
    <w:rsid w:val="00B17D0B"/>
    <w:rsid w:val="00B20177"/>
    <w:rsid w:val="00B227D6"/>
    <w:rsid w:val="00B23A7F"/>
    <w:rsid w:val="00B258C2"/>
    <w:rsid w:val="00B259A3"/>
    <w:rsid w:val="00B268C5"/>
    <w:rsid w:val="00B275D7"/>
    <w:rsid w:val="00B30526"/>
    <w:rsid w:val="00B3153A"/>
    <w:rsid w:val="00B44735"/>
    <w:rsid w:val="00B4476D"/>
    <w:rsid w:val="00B44EC2"/>
    <w:rsid w:val="00B47522"/>
    <w:rsid w:val="00B50CA6"/>
    <w:rsid w:val="00B54826"/>
    <w:rsid w:val="00B60573"/>
    <w:rsid w:val="00B63538"/>
    <w:rsid w:val="00B647DB"/>
    <w:rsid w:val="00B67176"/>
    <w:rsid w:val="00B70D70"/>
    <w:rsid w:val="00B761DE"/>
    <w:rsid w:val="00B80B34"/>
    <w:rsid w:val="00B829E9"/>
    <w:rsid w:val="00B831D2"/>
    <w:rsid w:val="00B85AAB"/>
    <w:rsid w:val="00B864E7"/>
    <w:rsid w:val="00B92BAD"/>
    <w:rsid w:val="00B92E17"/>
    <w:rsid w:val="00B94DF6"/>
    <w:rsid w:val="00BA2DD3"/>
    <w:rsid w:val="00BA450B"/>
    <w:rsid w:val="00BB30CC"/>
    <w:rsid w:val="00BB39FA"/>
    <w:rsid w:val="00BB6D34"/>
    <w:rsid w:val="00BB6E43"/>
    <w:rsid w:val="00BB718A"/>
    <w:rsid w:val="00BC1406"/>
    <w:rsid w:val="00BC77D6"/>
    <w:rsid w:val="00BD13A3"/>
    <w:rsid w:val="00BD27AD"/>
    <w:rsid w:val="00BD29C3"/>
    <w:rsid w:val="00BD2F9C"/>
    <w:rsid w:val="00BD3FA4"/>
    <w:rsid w:val="00BD4216"/>
    <w:rsid w:val="00BD4D8F"/>
    <w:rsid w:val="00BE0522"/>
    <w:rsid w:val="00BE05FD"/>
    <w:rsid w:val="00BE5463"/>
    <w:rsid w:val="00BE604B"/>
    <w:rsid w:val="00BE66D0"/>
    <w:rsid w:val="00BE677B"/>
    <w:rsid w:val="00BE706F"/>
    <w:rsid w:val="00BE7F2B"/>
    <w:rsid w:val="00BF26C8"/>
    <w:rsid w:val="00BF3CDE"/>
    <w:rsid w:val="00BF60D2"/>
    <w:rsid w:val="00C04AE6"/>
    <w:rsid w:val="00C04E01"/>
    <w:rsid w:val="00C0736F"/>
    <w:rsid w:val="00C10C93"/>
    <w:rsid w:val="00C16335"/>
    <w:rsid w:val="00C23084"/>
    <w:rsid w:val="00C27A78"/>
    <w:rsid w:val="00C309FF"/>
    <w:rsid w:val="00C30DCC"/>
    <w:rsid w:val="00C33BC7"/>
    <w:rsid w:val="00C34094"/>
    <w:rsid w:val="00C37037"/>
    <w:rsid w:val="00C414B2"/>
    <w:rsid w:val="00C437F6"/>
    <w:rsid w:val="00C439AF"/>
    <w:rsid w:val="00C520E6"/>
    <w:rsid w:val="00C52CF0"/>
    <w:rsid w:val="00C54239"/>
    <w:rsid w:val="00C5460B"/>
    <w:rsid w:val="00C54F44"/>
    <w:rsid w:val="00C64BBA"/>
    <w:rsid w:val="00C713EF"/>
    <w:rsid w:val="00C72F02"/>
    <w:rsid w:val="00C74D46"/>
    <w:rsid w:val="00C77AAA"/>
    <w:rsid w:val="00C809E7"/>
    <w:rsid w:val="00C80F7B"/>
    <w:rsid w:val="00C81BD7"/>
    <w:rsid w:val="00C85BAA"/>
    <w:rsid w:val="00C87347"/>
    <w:rsid w:val="00C91FAC"/>
    <w:rsid w:val="00C92007"/>
    <w:rsid w:val="00C92436"/>
    <w:rsid w:val="00C9295B"/>
    <w:rsid w:val="00C93B0F"/>
    <w:rsid w:val="00C94197"/>
    <w:rsid w:val="00C9422A"/>
    <w:rsid w:val="00C94906"/>
    <w:rsid w:val="00C96071"/>
    <w:rsid w:val="00C96A45"/>
    <w:rsid w:val="00CA1057"/>
    <w:rsid w:val="00CA6CB5"/>
    <w:rsid w:val="00CA6F72"/>
    <w:rsid w:val="00CA7278"/>
    <w:rsid w:val="00CB3319"/>
    <w:rsid w:val="00CB35AB"/>
    <w:rsid w:val="00CB45C3"/>
    <w:rsid w:val="00CB4822"/>
    <w:rsid w:val="00CB5428"/>
    <w:rsid w:val="00CB697E"/>
    <w:rsid w:val="00CB75C7"/>
    <w:rsid w:val="00CC681C"/>
    <w:rsid w:val="00CD3238"/>
    <w:rsid w:val="00CD667E"/>
    <w:rsid w:val="00CD6ED9"/>
    <w:rsid w:val="00CE0171"/>
    <w:rsid w:val="00CE0178"/>
    <w:rsid w:val="00CE2642"/>
    <w:rsid w:val="00CE307D"/>
    <w:rsid w:val="00CE3EF6"/>
    <w:rsid w:val="00CE5135"/>
    <w:rsid w:val="00CF1F43"/>
    <w:rsid w:val="00CF29A8"/>
    <w:rsid w:val="00CF30BA"/>
    <w:rsid w:val="00CF36DA"/>
    <w:rsid w:val="00CF5823"/>
    <w:rsid w:val="00CF6955"/>
    <w:rsid w:val="00D03622"/>
    <w:rsid w:val="00D10D33"/>
    <w:rsid w:val="00D117BF"/>
    <w:rsid w:val="00D13C56"/>
    <w:rsid w:val="00D165AE"/>
    <w:rsid w:val="00D21D9D"/>
    <w:rsid w:val="00D2557E"/>
    <w:rsid w:val="00D31A01"/>
    <w:rsid w:val="00D3648D"/>
    <w:rsid w:val="00D36644"/>
    <w:rsid w:val="00D41826"/>
    <w:rsid w:val="00D42506"/>
    <w:rsid w:val="00D51282"/>
    <w:rsid w:val="00D526EE"/>
    <w:rsid w:val="00D565E0"/>
    <w:rsid w:val="00D64B9E"/>
    <w:rsid w:val="00D676D9"/>
    <w:rsid w:val="00D70659"/>
    <w:rsid w:val="00D709B6"/>
    <w:rsid w:val="00D7157F"/>
    <w:rsid w:val="00D71BFC"/>
    <w:rsid w:val="00D732E4"/>
    <w:rsid w:val="00D77433"/>
    <w:rsid w:val="00D83134"/>
    <w:rsid w:val="00D8585E"/>
    <w:rsid w:val="00D9051A"/>
    <w:rsid w:val="00D923AA"/>
    <w:rsid w:val="00D95E04"/>
    <w:rsid w:val="00D96116"/>
    <w:rsid w:val="00D966CC"/>
    <w:rsid w:val="00D96D69"/>
    <w:rsid w:val="00DA14E6"/>
    <w:rsid w:val="00DA1BA8"/>
    <w:rsid w:val="00DA4DB6"/>
    <w:rsid w:val="00DA5077"/>
    <w:rsid w:val="00DA5953"/>
    <w:rsid w:val="00DA7AAA"/>
    <w:rsid w:val="00DB1EA6"/>
    <w:rsid w:val="00DB49E8"/>
    <w:rsid w:val="00DB7AB4"/>
    <w:rsid w:val="00DC1E49"/>
    <w:rsid w:val="00DC682F"/>
    <w:rsid w:val="00DD1B9F"/>
    <w:rsid w:val="00DD366A"/>
    <w:rsid w:val="00DD3C23"/>
    <w:rsid w:val="00DD5ECD"/>
    <w:rsid w:val="00DE0D49"/>
    <w:rsid w:val="00DE268F"/>
    <w:rsid w:val="00DE341B"/>
    <w:rsid w:val="00DE4960"/>
    <w:rsid w:val="00DE4B95"/>
    <w:rsid w:val="00DE4C68"/>
    <w:rsid w:val="00DE6D65"/>
    <w:rsid w:val="00DF0063"/>
    <w:rsid w:val="00DF0283"/>
    <w:rsid w:val="00DF1B33"/>
    <w:rsid w:val="00DF7598"/>
    <w:rsid w:val="00E01062"/>
    <w:rsid w:val="00E0276D"/>
    <w:rsid w:val="00E062F8"/>
    <w:rsid w:val="00E067F8"/>
    <w:rsid w:val="00E07304"/>
    <w:rsid w:val="00E07488"/>
    <w:rsid w:val="00E07C44"/>
    <w:rsid w:val="00E10063"/>
    <w:rsid w:val="00E16426"/>
    <w:rsid w:val="00E17C4D"/>
    <w:rsid w:val="00E20AD0"/>
    <w:rsid w:val="00E21E98"/>
    <w:rsid w:val="00E21F15"/>
    <w:rsid w:val="00E22065"/>
    <w:rsid w:val="00E2322C"/>
    <w:rsid w:val="00E23232"/>
    <w:rsid w:val="00E24245"/>
    <w:rsid w:val="00E25E05"/>
    <w:rsid w:val="00E2624E"/>
    <w:rsid w:val="00E274F2"/>
    <w:rsid w:val="00E30DFC"/>
    <w:rsid w:val="00E31700"/>
    <w:rsid w:val="00E31FD4"/>
    <w:rsid w:val="00E32BC3"/>
    <w:rsid w:val="00E35EA4"/>
    <w:rsid w:val="00E37BF1"/>
    <w:rsid w:val="00E417C2"/>
    <w:rsid w:val="00E47ED6"/>
    <w:rsid w:val="00E5256E"/>
    <w:rsid w:val="00E546D0"/>
    <w:rsid w:val="00E554ED"/>
    <w:rsid w:val="00E608F0"/>
    <w:rsid w:val="00E6384F"/>
    <w:rsid w:val="00E70C78"/>
    <w:rsid w:val="00E72872"/>
    <w:rsid w:val="00E73A7D"/>
    <w:rsid w:val="00E81045"/>
    <w:rsid w:val="00E844C7"/>
    <w:rsid w:val="00E86186"/>
    <w:rsid w:val="00E87714"/>
    <w:rsid w:val="00E90877"/>
    <w:rsid w:val="00E913C5"/>
    <w:rsid w:val="00E91F40"/>
    <w:rsid w:val="00E944EF"/>
    <w:rsid w:val="00E95E04"/>
    <w:rsid w:val="00E967BC"/>
    <w:rsid w:val="00E97642"/>
    <w:rsid w:val="00EA02C4"/>
    <w:rsid w:val="00EA2C68"/>
    <w:rsid w:val="00EA2E4B"/>
    <w:rsid w:val="00EA54D6"/>
    <w:rsid w:val="00EA5AF8"/>
    <w:rsid w:val="00EA5B33"/>
    <w:rsid w:val="00EB290F"/>
    <w:rsid w:val="00EB5445"/>
    <w:rsid w:val="00EC1C4C"/>
    <w:rsid w:val="00EC499D"/>
    <w:rsid w:val="00EC5933"/>
    <w:rsid w:val="00EC5BE2"/>
    <w:rsid w:val="00EC6F6F"/>
    <w:rsid w:val="00EC72E9"/>
    <w:rsid w:val="00EC7D8A"/>
    <w:rsid w:val="00ED66A2"/>
    <w:rsid w:val="00EE1E74"/>
    <w:rsid w:val="00EE2C74"/>
    <w:rsid w:val="00EE492E"/>
    <w:rsid w:val="00EF11A4"/>
    <w:rsid w:val="00EF3F5E"/>
    <w:rsid w:val="00EF6328"/>
    <w:rsid w:val="00F014E3"/>
    <w:rsid w:val="00F07BB3"/>
    <w:rsid w:val="00F13E3F"/>
    <w:rsid w:val="00F14096"/>
    <w:rsid w:val="00F17BC5"/>
    <w:rsid w:val="00F25AAF"/>
    <w:rsid w:val="00F26323"/>
    <w:rsid w:val="00F3239E"/>
    <w:rsid w:val="00F32EC3"/>
    <w:rsid w:val="00F3343A"/>
    <w:rsid w:val="00F4009F"/>
    <w:rsid w:val="00F425B5"/>
    <w:rsid w:val="00F435C2"/>
    <w:rsid w:val="00F44453"/>
    <w:rsid w:val="00F4631D"/>
    <w:rsid w:val="00F469B1"/>
    <w:rsid w:val="00F47818"/>
    <w:rsid w:val="00F52B74"/>
    <w:rsid w:val="00F54A91"/>
    <w:rsid w:val="00F609BC"/>
    <w:rsid w:val="00F60AF1"/>
    <w:rsid w:val="00F61324"/>
    <w:rsid w:val="00F61FD7"/>
    <w:rsid w:val="00F62065"/>
    <w:rsid w:val="00F651FB"/>
    <w:rsid w:val="00F708E4"/>
    <w:rsid w:val="00F7447F"/>
    <w:rsid w:val="00F755D9"/>
    <w:rsid w:val="00F76D95"/>
    <w:rsid w:val="00F821A0"/>
    <w:rsid w:val="00F8260C"/>
    <w:rsid w:val="00F82F0B"/>
    <w:rsid w:val="00F840FA"/>
    <w:rsid w:val="00F90513"/>
    <w:rsid w:val="00F92F11"/>
    <w:rsid w:val="00F97959"/>
    <w:rsid w:val="00FA0402"/>
    <w:rsid w:val="00FA25BD"/>
    <w:rsid w:val="00FA34EC"/>
    <w:rsid w:val="00FA5F5C"/>
    <w:rsid w:val="00FA6619"/>
    <w:rsid w:val="00FA6F16"/>
    <w:rsid w:val="00FB160B"/>
    <w:rsid w:val="00FB1F33"/>
    <w:rsid w:val="00FC2EE0"/>
    <w:rsid w:val="00FC2FAE"/>
    <w:rsid w:val="00FC3259"/>
    <w:rsid w:val="00FC4D99"/>
    <w:rsid w:val="00FD198E"/>
    <w:rsid w:val="00FD1B7D"/>
    <w:rsid w:val="00FD3FDB"/>
    <w:rsid w:val="00FD414C"/>
    <w:rsid w:val="00FD54F5"/>
    <w:rsid w:val="00FD591E"/>
    <w:rsid w:val="00FE5A2A"/>
    <w:rsid w:val="00FE5C06"/>
    <w:rsid w:val="00FE7D89"/>
    <w:rsid w:val="00FF197D"/>
    <w:rsid w:val="00FF594D"/>
    <w:rsid w:val="00FF647D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F2FA9A"/>
  <w15:docId w15:val="{A499EE2C-2446-1F45-8987-FEB0AA2E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003C"/>
    <w:pPr>
      <w:keepNext/>
      <w:jc w:val="center"/>
      <w:outlineLvl w:val="0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41003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41003C"/>
    <w:pPr>
      <w:keepNext/>
      <w:jc w:val="both"/>
      <w:outlineLvl w:val="4"/>
    </w:pPr>
    <w:rPr>
      <w:rFonts w:ascii="Times New Roman" w:eastAsia="Times New Roman" w:hAnsi="Times New Roman" w:cs="Times New Roman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1 Текст,List_Paragraph,Multilevel para_II,List Paragraph1,Akapit z listą BS,Main numbered paragraph,Абзац вправо-1,Lvl 1 Bullet,Bullet List,FooterText,Bullets,En tête 1,Γράφημα,Citation List,본문(내용),List Paragraph (numbered (a)),1 Òåêñò"/>
    <w:basedOn w:val="a"/>
    <w:link w:val="a5"/>
    <w:uiPriority w:val="34"/>
    <w:qFormat/>
    <w:rsid w:val="00B50CA6"/>
    <w:pPr>
      <w:spacing w:after="160" w:line="259" w:lineRule="auto"/>
      <w:ind w:left="720"/>
      <w:contextualSpacing/>
    </w:pPr>
    <w:rPr>
      <w:sz w:val="22"/>
      <w:szCs w:val="22"/>
      <w:lang w:val="uk-UA"/>
    </w:rPr>
  </w:style>
  <w:style w:type="character" w:customStyle="1" w:styleId="a5">
    <w:name w:val="Абзац списку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,Bullets Знак,En tête 1 Знак"/>
    <w:basedOn w:val="a0"/>
    <w:link w:val="a4"/>
    <w:uiPriority w:val="34"/>
    <w:locked/>
    <w:rsid w:val="00B50CA6"/>
    <w:rPr>
      <w:sz w:val="22"/>
      <w:szCs w:val="22"/>
      <w:lang w:val="uk-UA"/>
    </w:rPr>
  </w:style>
  <w:style w:type="paragraph" w:styleId="a6">
    <w:name w:val="annotation text"/>
    <w:basedOn w:val="a"/>
    <w:link w:val="a7"/>
    <w:unhideWhenUsed/>
    <w:rsid w:val="00DF0283"/>
    <w:rPr>
      <w:sz w:val="20"/>
      <w:szCs w:val="20"/>
    </w:rPr>
  </w:style>
  <w:style w:type="character" w:customStyle="1" w:styleId="a7">
    <w:name w:val="Текст примітки Знак"/>
    <w:basedOn w:val="a0"/>
    <w:link w:val="a6"/>
    <w:rsid w:val="00DF0283"/>
    <w:rPr>
      <w:sz w:val="20"/>
      <w:szCs w:val="20"/>
    </w:rPr>
  </w:style>
  <w:style w:type="character" w:styleId="a8">
    <w:name w:val="annotation reference"/>
    <w:basedOn w:val="a0"/>
    <w:unhideWhenUsed/>
    <w:rsid w:val="00DF0283"/>
    <w:rPr>
      <w:sz w:val="16"/>
      <w:szCs w:val="16"/>
    </w:rPr>
  </w:style>
  <w:style w:type="paragraph" w:customStyle="1" w:styleId="MinutesHeading1">
    <w:name w:val="Minutes Heading 1"/>
    <w:basedOn w:val="a"/>
    <w:qFormat/>
    <w:rsid w:val="00BD3FA4"/>
    <w:pPr>
      <w:numPr>
        <w:numId w:val="5"/>
      </w:numPr>
      <w:spacing w:after="120"/>
      <w:jc w:val="both"/>
    </w:pPr>
    <w:rPr>
      <w:rFonts w:ascii="Times New Roman" w:eastAsia="Times New Roman" w:hAnsi="Times New Roman" w:cs="Times New Roman"/>
      <w:b/>
      <w:spacing w:val="-6"/>
      <w:lang w:val="uk-UA" w:eastAsia="uk-UA"/>
    </w:rPr>
  </w:style>
  <w:style w:type="paragraph" w:customStyle="1" w:styleId="MinutesHeading2">
    <w:name w:val="Minutes Heading 2"/>
    <w:basedOn w:val="MinutesHeading1"/>
    <w:qFormat/>
    <w:rsid w:val="00BD3FA4"/>
    <w:pPr>
      <w:numPr>
        <w:ilvl w:val="1"/>
      </w:numPr>
      <w:spacing w:after="60"/>
    </w:pPr>
  </w:style>
  <w:style w:type="paragraph" w:customStyle="1" w:styleId="MinutesHeading3">
    <w:name w:val="Minutes Heading 3"/>
    <w:basedOn w:val="MinutesHeading2"/>
    <w:qFormat/>
    <w:rsid w:val="00BD3FA4"/>
    <w:pPr>
      <w:numPr>
        <w:ilvl w:val="2"/>
      </w:numPr>
      <w:ind w:left="1276" w:hanging="709"/>
    </w:pPr>
  </w:style>
  <w:style w:type="numbering" w:customStyle="1" w:styleId="CurrentList1">
    <w:name w:val="Current List1"/>
    <w:uiPriority w:val="99"/>
    <w:rsid w:val="007B751E"/>
    <w:pPr>
      <w:numPr>
        <w:numId w:val="9"/>
      </w:numPr>
    </w:pPr>
  </w:style>
  <w:style w:type="paragraph" w:styleId="a9">
    <w:name w:val="annotation subject"/>
    <w:basedOn w:val="a6"/>
    <w:next w:val="a6"/>
    <w:link w:val="aa"/>
    <w:unhideWhenUsed/>
    <w:rsid w:val="00A74860"/>
    <w:rPr>
      <w:b/>
      <w:bCs/>
    </w:rPr>
  </w:style>
  <w:style w:type="character" w:customStyle="1" w:styleId="aa">
    <w:name w:val="Тема примітки Знак"/>
    <w:basedOn w:val="a7"/>
    <w:link w:val="a9"/>
    <w:rsid w:val="00A74860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781D6A"/>
    <w:pPr>
      <w:tabs>
        <w:tab w:val="center" w:pos="4680"/>
        <w:tab w:val="right" w:pos="9360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781D6A"/>
  </w:style>
  <w:style w:type="paragraph" w:styleId="ad">
    <w:name w:val="footer"/>
    <w:basedOn w:val="a"/>
    <w:link w:val="ae"/>
    <w:uiPriority w:val="99"/>
    <w:unhideWhenUsed/>
    <w:rsid w:val="00781D6A"/>
    <w:pPr>
      <w:tabs>
        <w:tab w:val="center" w:pos="4680"/>
        <w:tab w:val="right" w:pos="9360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781D6A"/>
  </w:style>
  <w:style w:type="character" w:customStyle="1" w:styleId="10">
    <w:name w:val="Заголовок 1 Знак"/>
    <w:basedOn w:val="a0"/>
    <w:link w:val="1"/>
    <w:rsid w:val="0041003C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41003C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41003C"/>
    <w:rPr>
      <w:rFonts w:ascii="Times New Roman" w:eastAsia="Times New Roman" w:hAnsi="Times New Roman" w:cs="Times New Roman"/>
      <w:szCs w:val="20"/>
      <w:lang w:val="ru-RU" w:eastAsia="ru-RU"/>
    </w:rPr>
  </w:style>
  <w:style w:type="table" w:customStyle="1" w:styleId="TableGrid1">
    <w:name w:val="Table Grid1"/>
    <w:basedOn w:val="a1"/>
    <w:next w:val="a3"/>
    <w:uiPriority w:val="39"/>
    <w:rsid w:val="0041003C"/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Название"/>
    <w:basedOn w:val="a"/>
    <w:link w:val="af0"/>
    <w:qFormat/>
    <w:rsid w:val="0041003C"/>
    <w:pPr>
      <w:jc w:val="center"/>
    </w:pPr>
    <w:rPr>
      <w:rFonts w:ascii="Times New Roman" w:eastAsia="Times New Roman" w:hAnsi="Times New Roman" w:cs="Times New Roman"/>
      <w:b/>
      <w:szCs w:val="20"/>
      <w:lang w:val="ru-RU" w:eastAsia="ru-RU"/>
    </w:rPr>
  </w:style>
  <w:style w:type="paragraph" w:styleId="af1">
    <w:name w:val="Block Text"/>
    <w:basedOn w:val="a"/>
    <w:uiPriority w:val="99"/>
    <w:rsid w:val="0041003C"/>
    <w:pPr>
      <w:ind w:left="1680" w:right="-246" w:hanging="1680"/>
      <w:jc w:val="both"/>
    </w:pPr>
    <w:rPr>
      <w:rFonts w:ascii="Arial" w:eastAsia="Times New Roman" w:hAnsi="Arial" w:cs="Arial"/>
      <w:szCs w:val="20"/>
      <w:lang w:val="ru-RU" w:eastAsia="ru-RU"/>
    </w:rPr>
  </w:style>
  <w:style w:type="character" w:styleId="af2">
    <w:name w:val="page number"/>
    <w:rsid w:val="0041003C"/>
    <w:rPr>
      <w:rFonts w:cs="Times New Roman"/>
    </w:rPr>
  </w:style>
  <w:style w:type="paragraph" w:styleId="21">
    <w:name w:val="Body Text Indent 2"/>
    <w:basedOn w:val="a"/>
    <w:link w:val="22"/>
    <w:uiPriority w:val="99"/>
    <w:rsid w:val="0041003C"/>
    <w:pPr>
      <w:ind w:firstLine="360"/>
      <w:jc w:val="both"/>
    </w:pPr>
    <w:rPr>
      <w:rFonts w:ascii="Arial" w:eastAsia="Times New Roman" w:hAnsi="Arial" w:cs="Arial"/>
      <w:bCs/>
      <w:szCs w:val="20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uiPriority w:val="99"/>
    <w:rsid w:val="0041003C"/>
    <w:rPr>
      <w:rFonts w:ascii="Arial" w:eastAsia="Times New Roman" w:hAnsi="Arial" w:cs="Arial"/>
      <w:bCs/>
      <w:szCs w:val="20"/>
      <w:lang w:val="ru-RU" w:eastAsia="ru-RU"/>
    </w:rPr>
  </w:style>
  <w:style w:type="paragraph" w:styleId="3">
    <w:name w:val="Body Text 3"/>
    <w:basedOn w:val="a"/>
    <w:link w:val="30"/>
    <w:uiPriority w:val="99"/>
    <w:rsid w:val="0041003C"/>
    <w:pPr>
      <w:widowControl w:val="0"/>
      <w:ind w:right="-169"/>
    </w:pPr>
    <w:rPr>
      <w:rFonts w:ascii="Arial" w:eastAsia="Times New Roman" w:hAnsi="Arial" w:cs="Arial"/>
      <w:szCs w:val="20"/>
      <w:lang w:val="ru-RU" w:eastAsia="ru-RU"/>
    </w:rPr>
  </w:style>
  <w:style w:type="character" w:customStyle="1" w:styleId="30">
    <w:name w:val="Основний текст 3 Знак"/>
    <w:basedOn w:val="a0"/>
    <w:link w:val="3"/>
    <w:uiPriority w:val="99"/>
    <w:rsid w:val="0041003C"/>
    <w:rPr>
      <w:rFonts w:ascii="Arial" w:eastAsia="Times New Roman" w:hAnsi="Arial" w:cs="Arial"/>
      <w:szCs w:val="20"/>
      <w:lang w:val="ru-RU" w:eastAsia="ru-RU"/>
    </w:rPr>
  </w:style>
  <w:style w:type="paragraph" w:styleId="af3">
    <w:name w:val="Body Text Indent"/>
    <w:basedOn w:val="a"/>
    <w:link w:val="af4"/>
    <w:rsid w:val="0041003C"/>
    <w:pPr>
      <w:spacing w:after="120"/>
      <w:ind w:left="283"/>
    </w:pPr>
    <w:rPr>
      <w:rFonts w:ascii="Arial" w:eastAsia="Times New Roman" w:hAnsi="Arial" w:cs="Arial"/>
      <w:lang w:val="ru-RU" w:eastAsia="ru-RU"/>
    </w:rPr>
  </w:style>
  <w:style w:type="character" w:customStyle="1" w:styleId="af4">
    <w:name w:val="Основний текст з відступом Знак"/>
    <w:basedOn w:val="a0"/>
    <w:link w:val="af3"/>
    <w:rsid w:val="0041003C"/>
    <w:rPr>
      <w:rFonts w:ascii="Arial" w:eastAsia="Times New Roman" w:hAnsi="Arial" w:cs="Arial"/>
      <w:lang w:val="ru-RU" w:eastAsia="ru-RU"/>
    </w:rPr>
  </w:style>
  <w:style w:type="table" w:customStyle="1" w:styleId="TableGrid2">
    <w:name w:val="Table Grid2"/>
    <w:basedOn w:val="a1"/>
    <w:next w:val="a3"/>
    <w:uiPriority w:val="39"/>
    <w:rsid w:val="0041003C"/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41003C"/>
    <w:pPr>
      <w:ind w:left="708"/>
    </w:pPr>
    <w:rPr>
      <w:rFonts w:ascii="Arial" w:eastAsia="Times New Roman" w:hAnsi="Arial" w:cs="Arial"/>
      <w:lang w:val="ru-RU" w:eastAsia="ru-RU"/>
    </w:rPr>
  </w:style>
  <w:style w:type="paragraph" w:styleId="af5">
    <w:name w:val="Balloon Text"/>
    <w:basedOn w:val="a"/>
    <w:link w:val="af6"/>
    <w:semiHidden/>
    <w:rsid w:val="0041003C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6">
    <w:name w:val="Текст у виносці Знак"/>
    <w:basedOn w:val="a0"/>
    <w:link w:val="af5"/>
    <w:semiHidden/>
    <w:rsid w:val="0041003C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7">
    <w:name w:val="Знак Знак Знак"/>
    <w:basedOn w:val="a"/>
    <w:uiPriority w:val="99"/>
    <w:rsid w:val="0041003C"/>
    <w:rPr>
      <w:rFonts w:ascii="Verdana" w:eastAsia="Times New Roman" w:hAnsi="Verdana" w:cs="Verdana"/>
      <w:sz w:val="20"/>
      <w:szCs w:val="20"/>
    </w:rPr>
  </w:style>
  <w:style w:type="paragraph" w:styleId="af8">
    <w:name w:val="endnote text"/>
    <w:basedOn w:val="a"/>
    <w:link w:val="af9"/>
    <w:rsid w:val="0041003C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9">
    <w:name w:val="Текст кінцевої виноски Знак"/>
    <w:basedOn w:val="a0"/>
    <w:link w:val="af8"/>
    <w:rsid w:val="0041003C"/>
    <w:rPr>
      <w:rFonts w:ascii="Arial" w:eastAsia="Times New Roman" w:hAnsi="Arial" w:cs="Arial"/>
      <w:sz w:val="20"/>
      <w:szCs w:val="20"/>
      <w:lang w:val="ru-RU" w:eastAsia="ru-RU"/>
    </w:rPr>
  </w:style>
  <w:style w:type="character" w:styleId="afa">
    <w:name w:val="endnote reference"/>
    <w:rsid w:val="0041003C"/>
    <w:rPr>
      <w:rFonts w:cs="Times New Roman"/>
      <w:vertAlign w:val="superscript"/>
    </w:rPr>
  </w:style>
  <w:style w:type="paragraph" w:styleId="afb">
    <w:name w:val="footnote text"/>
    <w:basedOn w:val="a"/>
    <w:link w:val="afc"/>
    <w:rsid w:val="0041003C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c">
    <w:name w:val="Текст виноски Знак"/>
    <w:basedOn w:val="a0"/>
    <w:link w:val="afb"/>
    <w:rsid w:val="0041003C"/>
    <w:rPr>
      <w:rFonts w:ascii="Arial" w:eastAsia="Times New Roman" w:hAnsi="Arial" w:cs="Arial"/>
      <w:sz w:val="20"/>
      <w:szCs w:val="20"/>
      <w:lang w:val="ru-RU" w:eastAsia="ru-RU"/>
    </w:rPr>
  </w:style>
  <w:style w:type="character" w:styleId="afd">
    <w:name w:val="footnote reference"/>
    <w:rsid w:val="0041003C"/>
    <w:rPr>
      <w:rFonts w:cs="Times New Roman"/>
      <w:vertAlign w:val="superscript"/>
    </w:rPr>
  </w:style>
  <w:style w:type="paragraph" w:styleId="afe">
    <w:name w:val="Body Text"/>
    <w:basedOn w:val="a"/>
    <w:link w:val="aff"/>
    <w:rsid w:val="0041003C"/>
    <w:pPr>
      <w:spacing w:after="12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">
    <w:name w:val="Основний текст Знак"/>
    <w:basedOn w:val="a0"/>
    <w:link w:val="afe"/>
    <w:rsid w:val="0041003C"/>
    <w:rPr>
      <w:rFonts w:ascii="Times New Roman" w:eastAsia="Times New Roman" w:hAnsi="Times New Roman" w:cs="Times New Roman"/>
      <w:lang w:val="ru-RU" w:eastAsia="ru-RU"/>
    </w:rPr>
  </w:style>
  <w:style w:type="paragraph" w:styleId="aff0">
    <w:name w:val="Message Header"/>
    <w:basedOn w:val="afe"/>
    <w:link w:val="aff1"/>
    <w:uiPriority w:val="99"/>
    <w:rsid w:val="0041003C"/>
    <w:pPr>
      <w:keepLines/>
      <w:spacing w:line="240" w:lineRule="atLeast"/>
      <w:ind w:left="1080" w:hanging="1080"/>
    </w:pPr>
    <w:rPr>
      <w:rFonts w:ascii="Garamond" w:hAnsi="Garamond"/>
      <w:caps/>
      <w:sz w:val="18"/>
      <w:szCs w:val="20"/>
      <w:lang w:eastAsia="en-US"/>
    </w:rPr>
  </w:style>
  <w:style w:type="character" w:customStyle="1" w:styleId="aff1">
    <w:name w:val="Шапка Знак"/>
    <w:basedOn w:val="a0"/>
    <w:link w:val="aff0"/>
    <w:uiPriority w:val="99"/>
    <w:rsid w:val="0041003C"/>
    <w:rPr>
      <w:rFonts w:ascii="Garamond" w:eastAsia="Times New Roman" w:hAnsi="Garamond" w:cs="Times New Roman"/>
      <w:caps/>
      <w:sz w:val="18"/>
      <w:szCs w:val="20"/>
      <w:lang w:val="ru-RU"/>
    </w:rPr>
  </w:style>
  <w:style w:type="character" w:customStyle="1" w:styleId="af0">
    <w:name w:val="Название Знак"/>
    <w:link w:val="af"/>
    <w:rsid w:val="0041003C"/>
    <w:rPr>
      <w:rFonts w:ascii="Times New Roman" w:eastAsia="Times New Roman" w:hAnsi="Times New Roman" w:cs="Times New Roman"/>
      <w:b/>
      <w:szCs w:val="20"/>
      <w:lang w:val="ru-RU" w:eastAsia="ru-RU"/>
    </w:rPr>
  </w:style>
  <w:style w:type="paragraph" w:customStyle="1" w:styleId="msolistparagraph0">
    <w:name w:val="msolistparagraph"/>
    <w:basedOn w:val="a"/>
    <w:uiPriority w:val="99"/>
    <w:rsid w:val="0041003C"/>
    <w:pPr>
      <w:ind w:left="720"/>
    </w:pPr>
    <w:rPr>
      <w:rFonts w:ascii="Times New Roman" w:eastAsia="Times New Roman" w:hAnsi="Times New Roman" w:cs="Times New Roman"/>
      <w:lang w:val="ru-RU" w:eastAsia="ru-RU"/>
    </w:rPr>
  </w:style>
  <w:style w:type="paragraph" w:styleId="31">
    <w:name w:val="Body Text Indent 3"/>
    <w:basedOn w:val="a"/>
    <w:link w:val="32"/>
    <w:uiPriority w:val="99"/>
    <w:rsid w:val="0041003C"/>
    <w:pPr>
      <w:spacing w:after="120"/>
      <w:ind w:left="283"/>
    </w:pPr>
    <w:rPr>
      <w:rFonts w:ascii="Arial" w:eastAsia="Times New Roman" w:hAnsi="Arial" w:cs="Arial"/>
      <w:sz w:val="16"/>
      <w:szCs w:val="16"/>
      <w:lang w:val="ru-RU" w:eastAsia="ru-RU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41003C"/>
    <w:rPr>
      <w:rFonts w:ascii="Arial" w:eastAsia="Times New Roman" w:hAnsi="Arial" w:cs="Arial"/>
      <w:sz w:val="16"/>
      <w:szCs w:val="16"/>
      <w:lang w:val="ru-RU" w:eastAsia="ru-RU"/>
    </w:rPr>
  </w:style>
  <w:style w:type="paragraph" w:customStyle="1" w:styleId="210">
    <w:name w:val="Основной текст 21"/>
    <w:basedOn w:val="a"/>
    <w:rsid w:val="0041003C"/>
    <w:pPr>
      <w:widowControl w:val="0"/>
      <w:jc w:val="both"/>
    </w:pPr>
    <w:rPr>
      <w:rFonts w:ascii="Times New Roman" w:eastAsia="Times New Roman" w:hAnsi="Times New Roman" w:cs="Times New Roman"/>
      <w:sz w:val="22"/>
      <w:szCs w:val="20"/>
      <w:lang w:val="ru-RU" w:eastAsia="ru-RU"/>
    </w:rPr>
  </w:style>
  <w:style w:type="paragraph" w:styleId="23">
    <w:name w:val="Body Text 2"/>
    <w:basedOn w:val="a"/>
    <w:link w:val="24"/>
    <w:rsid w:val="0041003C"/>
    <w:pPr>
      <w:spacing w:after="120" w:line="480" w:lineRule="auto"/>
    </w:pPr>
    <w:rPr>
      <w:rFonts w:ascii="Arial" w:eastAsia="Times New Roman" w:hAnsi="Arial" w:cs="Arial"/>
      <w:lang w:val="ru-RU" w:eastAsia="ru-RU"/>
    </w:rPr>
  </w:style>
  <w:style w:type="character" w:customStyle="1" w:styleId="24">
    <w:name w:val="Основний текст 2 Знак"/>
    <w:basedOn w:val="a0"/>
    <w:link w:val="23"/>
    <w:rsid w:val="0041003C"/>
    <w:rPr>
      <w:rFonts w:ascii="Arial" w:eastAsia="Times New Roman" w:hAnsi="Arial" w:cs="Arial"/>
      <w:lang w:val="ru-RU" w:eastAsia="ru-RU"/>
    </w:rPr>
  </w:style>
  <w:style w:type="paragraph" w:styleId="aff2">
    <w:name w:val="Subtitle"/>
    <w:basedOn w:val="a"/>
    <w:link w:val="aff3"/>
    <w:qFormat/>
    <w:rsid w:val="0041003C"/>
    <w:pPr>
      <w:widowControl w:val="0"/>
      <w:shd w:val="clear" w:color="auto" w:fill="FFFFFF"/>
      <w:autoSpaceDE w:val="0"/>
      <w:autoSpaceDN w:val="0"/>
      <w:adjustRightInd w:val="0"/>
      <w:spacing w:line="274" w:lineRule="exact"/>
      <w:ind w:right="461"/>
    </w:pPr>
    <w:rPr>
      <w:rFonts w:ascii="Times New Roman" w:eastAsia="Times New Roman" w:hAnsi="Times New Roman" w:cs="Times New Roman"/>
      <w:color w:val="000000"/>
      <w:spacing w:val="-10"/>
      <w:sz w:val="26"/>
      <w:szCs w:val="26"/>
      <w:lang w:val="uk-UA" w:eastAsia="ru-RU"/>
    </w:rPr>
  </w:style>
  <w:style w:type="character" w:customStyle="1" w:styleId="aff3">
    <w:name w:val="Підзаголовок Знак"/>
    <w:basedOn w:val="a0"/>
    <w:link w:val="aff2"/>
    <w:rsid w:val="0041003C"/>
    <w:rPr>
      <w:rFonts w:ascii="Times New Roman" w:eastAsia="Times New Roman" w:hAnsi="Times New Roman" w:cs="Times New Roman"/>
      <w:color w:val="000000"/>
      <w:spacing w:val="-10"/>
      <w:sz w:val="26"/>
      <w:szCs w:val="26"/>
      <w:shd w:val="clear" w:color="auto" w:fill="FFFFFF"/>
      <w:lang w:val="uk-UA" w:eastAsia="ru-RU"/>
    </w:rPr>
  </w:style>
  <w:style w:type="character" w:customStyle="1" w:styleId="FontStyle11">
    <w:name w:val="Font Style11"/>
    <w:rsid w:val="0041003C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41003C"/>
    <w:rPr>
      <w:rFonts w:ascii="Times New Roman" w:hAnsi="Times New Roman" w:cs="Times New Roman"/>
      <w:sz w:val="20"/>
      <w:szCs w:val="20"/>
    </w:rPr>
  </w:style>
  <w:style w:type="paragraph" w:styleId="aff4">
    <w:name w:val="Revision"/>
    <w:hidden/>
    <w:uiPriority w:val="99"/>
    <w:semiHidden/>
    <w:rsid w:val="0041003C"/>
    <w:rPr>
      <w:rFonts w:ascii="Arial" w:eastAsia="Times New Roman" w:hAnsi="Arial" w:cs="Arial"/>
      <w:lang w:val="ru-RU" w:eastAsia="ru-RU"/>
    </w:rPr>
  </w:style>
  <w:style w:type="character" w:styleId="aff5">
    <w:name w:val="Hyperlink"/>
    <w:uiPriority w:val="99"/>
    <w:unhideWhenUsed/>
    <w:rsid w:val="0041003C"/>
    <w:rPr>
      <w:strike w:val="0"/>
      <w:dstrike w:val="0"/>
      <w:color w:val="003399"/>
      <w:u w:val="none"/>
      <w:effect w:val="none"/>
    </w:rPr>
  </w:style>
  <w:style w:type="character" w:customStyle="1" w:styleId="12">
    <w:name w:val="Основной текст1"/>
    <w:rsid w:val="004100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13">
    <w:name w:val="Без интервала1"/>
    <w:uiPriority w:val="99"/>
    <w:qFormat/>
    <w:rsid w:val="0041003C"/>
    <w:rPr>
      <w:rFonts w:ascii="Calibri" w:eastAsia="Calibri" w:hAnsi="Calibri" w:cs="Calibri"/>
      <w:sz w:val="22"/>
      <w:szCs w:val="22"/>
      <w:lang w:val="ru-RU"/>
    </w:rPr>
  </w:style>
  <w:style w:type="character" w:customStyle="1" w:styleId="aff6">
    <w:name w:val="Заголовок Знак"/>
    <w:rsid w:val="0041003C"/>
    <w:rPr>
      <w:b/>
      <w:sz w:val="24"/>
    </w:rPr>
  </w:style>
  <w:style w:type="paragraph" w:styleId="14">
    <w:name w:val="toc 1"/>
    <w:basedOn w:val="a"/>
    <w:next w:val="a"/>
    <w:autoRedefine/>
    <w:uiPriority w:val="39"/>
    <w:unhideWhenUsed/>
    <w:rsid w:val="0041003C"/>
    <w:pPr>
      <w:spacing w:after="100" w:line="276" w:lineRule="auto"/>
    </w:pPr>
    <w:rPr>
      <w:rFonts w:ascii="Calibri" w:eastAsia="Calibri" w:hAnsi="Calibri" w:cs="Times New Roman"/>
      <w:sz w:val="22"/>
      <w:szCs w:val="22"/>
      <w:lang w:val="uk-UA"/>
    </w:rPr>
  </w:style>
  <w:style w:type="character" w:customStyle="1" w:styleId="CharacterStyle2">
    <w:name w:val="Character Style 2"/>
    <w:uiPriority w:val="99"/>
    <w:rsid w:val="0041003C"/>
    <w:rPr>
      <w:sz w:val="20"/>
      <w:szCs w:val="20"/>
    </w:rPr>
  </w:style>
  <w:style w:type="numbering" w:customStyle="1" w:styleId="Style1">
    <w:name w:val="Style1"/>
    <w:uiPriority w:val="99"/>
    <w:rsid w:val="0041003C"/>
    <w:pPr>
      <w:numPr>
        <w:numId w:val="21"/>
      </w:numPr>
    </w:pPr>
  </w:style>
  <w:style w:type="table" w:customStyle="1" w:styleId="TableGrid11">
    <w:name w:val="Table Grid11"/>
    <w:basedOn w:val="a1"/>
    <w:next w:val="a3"/>
    <w:uiPriority w:val="39"/>
    <w:rsid w:val="0041003C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1003C"/>
  </w:style>
  <w:style w:type="character" w:styleId="aff7">
    <w:name w:val="Unresolved Mention"/>
    <w:basedOn w:val="a0"/>
    <w:uiPriority w:val="99"/>
    <w:semiHidden/>
    <w:unhideWhenUsed/>
    <w:rsid w:val="0041003C"/>
    <w:rPr>
      <w:color w:val="605E5C"/>
      <w:shd w:val="clear" w:color="auto" w:fill="E1DFDD"/>
    </w:rPr>
  </w:style>
  <w:style w:type="character" w:customStyle="1" w:styleId="1bufvgtbvxwu0wmvpt4jda">
    <w:name w:val="_1bufvgtbvxwu0wmvpt4jda"/>
    <w:basedOn w:val="a0"/>
    <w:rsid w:val="0041003C"/>
  </w:style>
  <w:style w:type="character" w:customStyle="1" w:styleId="2-cipm4mgxl7acodjyc2gu">
    <w:name w:val="_2-cipm4mgxl7acodjyc2gu"/>
    <w:basedOn w:val="a0"/>
    <w:rsid w:val="00410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B1C56E85EF934E85679F7E1FED49D7" ma:contentTypeVersion="13" ma:contentTypeDescription="Створення нового документа." ma:contentTypeScope="" ma:versionID="873a580e793e0533996b7befa63ce20d">
  <xsd:schema xmlns:xsd="http://www.w3.org/2001/XMLSchema" xmlns:xs="http://www.w3.org/2001/XMLSchema" xmlns:p="http://schemas.microsoft.com/office/2006/metadata/properties" xmlns:ns2="52a378c7-e105-4073-80a6-00760fb83b45" xmlns:ns3="c76077d6-cd9d-4b28-9915-880fd444d977" targetNamespace="http://schemas.microsoft.com/office/2006/metadata/properties" ma:root="true" ma:fieldsID="ac5546c9b781995e572c7ae372162321" ns2:_="" ns3:_="">
    <xsd:import namespace="52a378c7-e105-4073-80a6-00760fb83b45"/>
    <xsd:import namespace="c76077d6-cd9d-4b28-9915-880fd444d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78c7-e105-4073-80a6-00760fb83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f1b842df-5385-47cf-ac4b-96a0be4d56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077d6-cd9d-4b28-9915-880fd444d9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0495e4-78b4-4e24-bdac-7f7c4e7ea066}" ma:internalName="TaxCatchAll" ma:showField="CatchAllData" ma:web="2b34e10f-7aa5-467b-bfb8-cdfacabe6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a378c7-e105-4073-80a6-00760fb83b45">
      <Terms xmlns="http://schemas.microsoft.com/office/infopath/2007/PartnerControls"/>
    </lcf76f155ced4ddcb4097134ff3c332f>
    <TaxCatchAll xmlns="c76077d6-cd9d-4b28-9915-880fd444d977" xsi:nil="true"/>
  </documentManagement>
</p:properties>
</file>

<file path=customXml/itemProps1.xml><?xml version="1.0" encoding="utf-8"?>
<ds:datastoreItem xmlns:ds="http://schemas.openxmlformats.org/officeDocument/2006/customXml" ds:itemID="{2DFC50BD-1349-4C6D-9265-18453B531CA0}"/>
</file>

<file path=customXml/itemProps2.xml><?xml version="1.0" encoding="utf-8"?>
<ds:datastoreItem xmlns:ds="http://schemas.openxmlformats.org/officeDocument/2006/customXml" ds:itemID="{A4913CD2-E067-4205-89F0-AB14AD122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B9490-CEB5-48FD-8426-096D1CC08F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2427</Words>
  <Characters>17480</Characters>
  <Application>Microsoft Office Word</Application>
  <DocSecurity>0</DocSecurity>
  <Lines>145</Lines>
  <Paragraphs>39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Mykhailo Mykhalchuk</dc:creator>
  <cp:keywords/>
  <dc:description/>
  <cp:lastModifiedBy>Voitovych Serhii</cp:lastModifiedBy>
  <cp:revision>4</cp:revision>
  <dcterms:created xsi:type="dcterms:W3CDTF">2025-04-16T15:06:00Z</dcterms:created>
  <dcterms:modified xsi:type="dcterms:W3CDTF">2025-04-18T07:35:00Z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a1a368ad435b04e4541fa905da8cfc6bd7fb78b07e38d9b175dd104a8102eb2e</vt:lpwstr>
  </property>
  <property fmtid="{D5CDD505-2E9C-101B-9397-08002B2CF9AE}" pid="3" name="ContentTypeId">
    <vt:lpwstr>0x010100DEB1C56E85EF934E85679F7E1FED49D7</vt:lpwstr>
  </property>
</Properties>
</file>